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485CD" w14:textId="77777777" w:rsidR="00526951" w:rsidRPr="00810634" w:rsidRDefault="00526951" w:rsidP="00810634">
      <w:pPr>
        <w:pStyle w:val="Title"/>
      </w:pPr>
      <w:bookmarkStart w:id="0" w:name="Minutes"/>
      <w:r w:rsidRPr="00810634">
        <w:t>Minutes</w:t>
      </w:r>
      <w:bookmarkEnd w:id="0"/>
      <w:r w:rsidRPr="00810634">
        <w:t xml:space="preserve"> of the</w:t>
      </w:r>
    </w:p>
    <w:p w14:paraId="1C5DD77A" w14:textId="77777777" w:rsidR="00526951" w:rsidRPr="00810634" w:rsidRDefault="00526951" w:rsidP="00810634">
      <w:pPr>
        <w:pStyle w:val="Title"/>
      </w:pPr>
      <w:r w:rsidRPr="00810634">
        <w:t>Board of Trustees of Northern Illinois University</w:t>
      </w:r>
    </w:p>
    <w:p w14:paraId="57201A2B" w14:textId="77777777" w:rsidR="00526951" w:rsidRPr="00810634" w:rsidRDefault="00526951" w:rsidP="00810634">
      <w:pPr>
        <w:pStyle w:val="Title"/>
      </w:pPr>
      <w:r w:rsidRPr="00810634">
        <w:t xml:space="preserve">Finance, Audit, Compliance, Facilities and Operations </w:t>
      </w:r>
    </w:p>
    <w:p w14:paraId="0598BBF7" w14:textId="77777777" w:rsidR="00526951" w:rsidRPr="00810634" w:rsidRDefault="00526951" w:rsidP="00810634">
      <w:pPr>
        <w:pStyle w:val="Title"/>
      </w:pPr>
      <w:r w:rsidRPr="00810634">
        <w:t>Committee Meeting</w:t>
      </w:r>
    </w:p>
    <w:p w14:paraId="4F6FAC20" w14:textId="77777777" w:rsidR="00526951" w:rsidRPr="00526951" w:rsidRDefault="00526951" w:rsidP="00526951">
      <w:pPr>
        <w:spacing w:after="120" w:line="240" w:lineRule="auto"/>
        <w:jc w:val="center"/>
        <w:rPr>
          <w:rFonts w:ascii="Times New Roman" w:eastAsia="Times New Roman" w:hAnsi="Times New Roman" w:cs="Times New Roman"/>
          <w:kern w:val="0"/>
          <w:szCs w:val="20"/>
          <w14:ligatures w14:val="none"/>
        </w:rPr>
      </w:pPr>
      <w:r w:rsidRPr="00526951">
        <w:rPr>
          <w:rFonts w:ascii="Times New Roman" w:eastAsia="Times New Roman" w:hAnsi="Times New Roman" w:cs="Times New Roman"/>
          <w:kern w:val="0"/>
          <w:szCs w:val="20"/>
          <w14:ligatures w14:val="none"/>
        </w:rPr>
        <w:t>February 20, 2025</w:t>
      </w:r>
    </w:p>
    <w:p w14:paraId="0A2B26B6" w14:textId="77777777" w:rsidR="00526951" w:rsidRPr="00410B76" w:rsidRDefault="00526951" w:rsidP="00410B76">
      <w:pPr>
        <w:pStyle w:val="Heading1"/>
      </w:pPr>
      <w:r w:rsidRPr="00410B76">
        <w:t>Call to order and roll call</w:t>
      </w:r>
    </w:p>
    <w:p w14:paraId="3478DADA" w14:textId="77777777" w:rsidR="00526951" w:rsidRPr="00526951" w:rsidRDefault="00526951" w:rsidP="00526951">
      <w:pPr>
        <w:spacing w:after="120" w:line="240" w:lineRule="auto"/>
        <w:jc w:val="both"/>
        <w:rPr>
          <w:rFonts w:ascii="Times New Roman" w:eastAsia="Calibri" w:hAnsi="Times New Roman" w:cs="Times New Roman"/>
          <w:kern w:val="0"/>
          <w14:ligatures w14:val="none"/>
        </w:rPr>
      </w:pPr>
      <w:r w:rsidRPr="00526951">
        <w:rPr>
          <w:rFonts w:ascii="Times New Roman" w:eastAsia="Calibri" w:hAnsi="Times New Roman" w:cs="Times New Roman"/>
          <w:kern w:val="0"/>
          <w:szCs w:val="22"/>
          <w14:ligatures w14:val="none"/>
        </w:rPr>
        <w:t xml:space="preserve">The meeting was called to order at 11:28 a.m. by </w:t>
      </w:r>
      <w:r w:rsidRPr="00526951">
        <w:rPr>
          <w:rFonts w:ascii="Times New Roman" w:eastAsia="Times New Roman" w:hAnsi="Times New Roman" w:cs="Times New Roman"/>
          <w:snapToGrid w:val="0"/>
          <w:kern w:val="0"/>
          <w:szCs w:val="20"/>
          <w14:ligatures w14:val="none"/>
        </w:rPr>
        <w:t>Committee</w:t>
      </w:r>
      <w:r w:rsidRPr="00526951">
        <w:rPr>
          <w:rFonts w:ascii="Times New Roman" w:eastAsia="Calibri" w:hAnsi="Times New Roman" w:cs="Times New Roman"/>
          <w:kern w:val="0"/>
          <w:szCs w:val="22"/>
          <w14:ligatures w14:val="none"/>
        </w:rPr>
        <w:t xml:space="preserve"> Chair Dennis Barsema in the Board of Trustees Room, 315 Altgeld Hall.</w:t>
      </w:r>
    </w:p>
    <w:p w14:paraId="1B70A2A8"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Calibri" w:hAnsi="Times New Roman" w:cs="Times New Roman"/>
          <w:kern w:val="0"/>
          <w:szCs w:val="22"/>
          <w14:ligatures w14:val="none"/>
        </w:rPr>
        <w:t>Recording Secretary Crystal Doyle conducted a roll call of the Trustees.</w:t>
      </w:r>
    </w:p>
    <w:p w14:paraId="4B1CC91E"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Calibri" w:hAnsi="Times New Roman" w:cs="Times New Roman"/>
          <w:kern w:val="0"/>
          <w:szCs w:val="22"/>
          <w14:ligatures w14:val="none"/>
        </w:rPr>
        <w:t>Trustee Rita Athas: Present</w:t>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t xml:space="preserve">Trustee Veronica Herrero: Absent </w:t>
      </w:r>
      <w:r w:rsidRPr="00526951">
        <w:rPr>
          <w:rFonts w:ascii="Times New Roman" w:eastAsia="Calibri" w:hAnsi="Times New Roman" w:cs="Times New Roman"/>
          <w:i/>
          <w:iCs/>
          <w:kern w:val="0"/>
          <w:szCs w:val="22"/>
          <w14:ligatures w14:val="none"/>
        </w:rPr>
        <w:t>(joined the</w:t>
      </w:r>
      <w:r w:rsidRPr="00526951">
        <w:rPr>
          <w:rFonts w:ascii="Times New Roman" w:eastAsia="Calibri" w:hAnsi="Times New Roman" w:cs="Times New Roman"/>
          <w:i/>
          <w:iCs/>
          <w:kern w:val="0"/>
          <w:szCs w:val="22"/>
          <w14:ligatures w14:val="none"/>
        </w:rPr>
        <w:tab/>
      </w:r>
      <w:r w:rsidRPr="00526951">
        <w:rPr>
          <w:rFonts w:ascii="Times New Roman" w:eastAsia="Calibri" w:hAnsi="Times New Roman" w:cs="Times New Roman"/>
          <w:i/>
          <w:iCs/>
          <w:kern w:val="0"/>
          <w:szCs w:val="22"/>
          <w14:ligatures w14:val="none"/>
        </w:rPr>
        <w:tab/>
      </w:r>
      <w:r w:rsidRPr="00526951">
        <w:rPr>
          <w:rFonts w:ascii="Times New Roman" w:eastAsia="Calibri" w:hAnsi="Times New Roman" w:cs="Times New Roman"/>
          <w:i/>
          <w:iCs/>
          <w:kern w:val="0"/>
          <w:szCs w:val="22"/>
          <w14:ligatures w14:val="none"/>
        </w:rPr>
        <w:tab/>
      </w:r>
      <w:r w:rsidRPr="00526951">
        <w:rPr>
          <w:rFonts w:ascii="Times New Roman" w:eastAsia="Calibri" w:hAnsi="Times New Roman" w:cs="Times New Roman"/>
          <w:i/>
          <w:iCs/>
          <w:kern w:val="0"/>
          <w:szCs w:val="22"/>
          <w14:ligatures w14:val="none"/>
        </w:rPr>
        <w:tab/>
      </w:r>
      <w:r w:rsidRPr="00526951">
        <w:rPr>
          <w:rFonts w:ascii="Times New Roman" w:eastAsia="Calibri" w:hAnsi="Times New Roman" w:cs="Times New Roman"/>
          <w:i/>
          <w:iCs/>
          <w:kern w:val="0"/>
          <w:szCs w:val="22"/>
          <w14:ligatures w14:val="none"/>
        </w:rPr>
        <w:tab/>
      </w:r>
      <w:r w:rsidRPr="00526951">
        <w:rPr>
          <w:rFonts w:ascii="Times New Roman" w:eastAsia="Calibri" w:hAnsi="Times New Roman" w:cs="Times New Roman"/>
          <w:i/>
          <w:iCs/>
          <w:kern w:val="0"/>
          <w:szCs w:val="22"/>
          <w14:ligatures w14:val="none"/>
        </w:rPr>
        <w:tab/>
      </w:r>
      <w:r w:rsidRPr="00526951">
        <w:rPr>
          <w:rFonts w:ascii="Times New Roman" w:eastAsia="Calibri" w:hAnsi="Times New Roman" w:cs="Times New Roman"/>
          <w:i/>
          <w:iCs/>
          <w:kern w:val="0"/>
          <w:szCs w:val="22"/>
          <w14:ligatures w14:val="none"/>
        </w:rPr>
        <w:tab/>
        <w:t>meeting at 11:30 a.m.)</w:t>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r>
    </w:p>
    <w:p w14:paraId="2A5C65AE" w14:textId="77777777" w:rsidR="00526951" w:rsidRPr="00526951" w:rsidRDefault="00526951" w:rsidP="00526951">
      <w:pPr>
        <w:spacing w:after="120" w:line="240" w:lineRule="auto"/>
        <w:rPr>
          <w:rFonts w:ascii="Times New Roman" w:eastAsia="Calibri" w:hAnsi="Times New Roman" w:cs="Times New Roman"/>
          <w:kern w:val="0"/>
          <w:szCs w:val="22"/>
          <w14:ligatures w14:val="none"/>
        </w:rPr>
      </w:pPr>
      <w:r w:rsidRPr="00526951">
        <w:rPr>
          <w:rFonts w:ascii="Times New Roman" w:eastAsia="Calibri" w:hAnsi="Times New Roman" w:cs="Times New Roman"/>
          <w:kern w:val="0"/>
          <w:szCs w:val="22"/>
          <w14:ligatures w14:val="none"/>
        </w:rPr>
        <w:t>Trustee Aidan O’Brien: Absent</w:t>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t>Trustee Eric Wasowicz: Present</w:t>
      </w:r>
    </w:p>
    <w:p w14:paraId="35B59FA0"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Calibri" w:hAnsi="Times New Roman" w:cs="Times New Roman"/>
          <w:kern w:val="0"/>
          <w:szCs w:val="22"/>
          <w14:ligatures w14:val="none"/>
        </w:rPr>
        <w:t>Trustee John Butler: Present</w:t>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t>Board Chair Montel Gayles: Present</w:t>
      </w:r>
    </w:p>
    <w:p w14:paraId="13B987AF"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Calibri" w:hAnsi="Times New Roman" w:cs="Times New Roman"/>
          <w:kern w:val="0"/>
          <w:szCs w:val="22"/>
          <w14:ligatures w14:val="none"/>
        </w:rPr>
        <w:t>Committee Vice Chair Leland Strom: Present</w:t>
      </w:r>
      <w:r w:rsidRPr="00526951">
        <w:rPr>
          <w:rFonts w:ascii="Times New Roman" w:eastAsia="Calibri" w:hAnsi="Times New Roman" w:cs="Times New Roman"/>
          <w:kern w:val="0"/>
          <w:szCs w:val="22"/>
          <w14:ligatures w14:val="none"/>
        </w:rPr>
        <w:tab/>
        <w:t>Committee Chair Dennis Barsema: Present</w:t>
      </w:r>
    </w:p>
    <w:p w14:paraId="4F96EDC9" w14:textId="77777777" w:rsidR="00526951" w:rsidRPr="00526951" w:rsidRDefault="00526951" w:rsidP="00526951">
      <w:pPr>
        <w:spacing w:after="120" w:line="240" w:lineRule="auto"/>
        <w:jc w:val="both"/>
        <w:rPr>
          <w:rFonts w:ascii="Times New Roman" w:eastAsia="Times New Roman" w:hAnsi="Times New Roman" w:cs="Times New Roman"/>
          <w:kern w:val="0"/>
          <w:szCs w:val="20"/>
          <w14:ligatures w14:val="none"/>
        </w:rPr>
      </w:pPr>
      <w:r w:rsidRPr="00526951">
        <w:rPr>
          <w:rFonts w:ascii="Times New Roman" w:eastAsia="Times New Roman" w:hAnsi="Times New Roman" w:cs="Times New Roman"/>
          <w:kern w:val="0"/>
          <w:szCs w:val="20"/>
          <w14:ligatures w14:val="none"/>
        </w:rPr>
        <w:t>Also present: President Lisa Freeman; Committee Liaison and Vice President for Administration and Finance and Chief Financial Officer George Middlemist; Vice President and General Counsel and Board Parliamentarian Bryan Perry; Executive Vice President and Provost Laurie Elish-Piper; Chief Strategy Officer and Liaison to the Board of Trustees Matthew Streb; Vice President for Enrollment Management, Marketing and Communication Sol Jensen; Vice President for Diversity, Equity and Inclusion and Chief Diversity Officer Carol Sumner; Vice President for Student Affairs Clint-Michael Reneau; Vice President for Research and Innovative Partnerships Richard Mocarski; Senior Vice President for Human Resources and Chief Human Resource Officer John Acardo; University Advisory Council (UAC) Representatives Felicia Bohanon and Natasha Johnson.</w:t>
      </w:r>
    </w:p>
    <w:p w14:paraId="6C2D0E1C" w14:textId="77777777" w:rsidR="00526951" w:rsidRPr="00526951" w:rsidRDefault="00526951" w:rsidP="00410B76">
      <w:pPr>
        <w:pStyle w:val="Heading1"/>
      </w:pPr>
      <w:r w:rsidRPr="00526951">
        <w:t>Verification of quorum and appropriate notice of public meeting</w:t>
      </w:r>
    </w:p>
    <w:p w14:paraId="17833D10" w14:textId="77777777" w:rsidR="00526951" w:rsidRPr="00526951" w:rsidRDefault="00526951" w:rsidP="00526951">
      <w:pPr>
        <w:widowControl w:val="0"/>
        <w:spacing w:after="120" w:line="240" w:lineRule="auto"/>
        <w:jc w:val="both"/>
        <w:rPr>
          <w:rFonts w:ascii="Times New Roman" w:eastAsia="Times New Roman" w:hAnsi="Times New Roman" w:cs="Times New Roman"/>
          <w:kern w:val="0"/>
          <w:szCs w:val="20"/>
          <w14:ligatures w14:val="none"/>
        </w:rPr>
      </w:pPr>
      <w:r w:rsidRPr="00526951">
        <w:rPr>
          <w:rFonts w:ascii="Times New Roman" w:eastAsia="Times New Roman" w:hAnsi="Times New Roman" w:cs="Times New Roman"/>
          <w:kern w:val="0"/>
          <w:szCs w:val="20"/>
          <w14:ligatures w14:val="none"/>
        </w:rPr>
        <w:t>General Counsel Bryan Perry indicated the appropriate notification of the meeting has been provided pursuant to the Illinois Open Meetings Act. General Counsel Perry also advised that a quorum was present.</w:t>
      </w:r>
    </w:p>
    <w:p w14:paraId="20CA5014" w14:textId="77777777" w:rsidR="00526951" w:rsidRPr="00526951" w:rsidRDefault="00526951" w:rsidP="00410B76">
      <w:pPr>
        <w:pStyle w:val="Heading1"/>
      </w:pPr>
      <w:r w:rsidRPr="00526951">
        <w:t>Meeting agenda approval</w:t>
      </w:r>
    </w:p>
    <w:p w14:paraId="0C6ECAC3"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Times New Roman" w:hAnsi="Times New Roman" w:cs="Times New Roman"/>
          <w:snapToGrid w:val="0"/>
          <w:kern w:val="0"/>
          <w:szCs w:val="20"/>
          <w14:ligatures w14:val="none"/>
        </w:rPr>
        <w:t>Committee</w:t>
      </w:r>
      <w:r w:rsidRPr="00526951">
        <w:rPr>
          <w:rFonts w:ascii="Times New Roman" w:eastAsia="Calibri" w:hAnsi="Times New Roman" w:cs="Times New Roman"/>
          <w:kern w:val="0"/>
          <w:szCs w:val="22"/>
          <w14:ligatures w14:val="none"/>
        </w:rPr>
        <w:t xml:space="preserve"> Chair Barsema asked for a motion to approve the meeting agenda. Trustee Wasowicz so moved, and Board Chair Gayles seconded. The motion was approved.</w:t>
      </w:r>
    </w:p>
    <w:p w14:paraId="116556DC" w14:textId="04680E57" w:rsidR="00526951" w:rsidRPr="00526951" w:rsidRDefault="003B5F06" w:rsidP="00410B76">
      <w:pPr>
        <w:pStyle w:val="Heading1"/>
      </w:pPr>
      <w:r>
        <w:t>R</w:t>
      </w:r>
      <w:r w:rsidR="00526951" w:rsidRPr="00526951">
        <w:t>eview and approval of minutes of November 7, 2024</w:t>
      </w:r>
    </w:p>
    <w:p w14:paraId="77C1FC5A"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Times New Roman" w:hAnsi="Times New Roman" w:cs="Times New Roman"/>
          <w:snapToGrid w:val="0"/>
          <w:kern w:val="0"/>
          <w:szCs w:val="20"/>
          <w14:ligatures w14:val="none"/>
        </w:rPr>
        <w:t>Committee</w:t>
      </w:r>
      <w:r w:rsidRPr="00526951">
        <w:rPr>
          <w:rFonts w:ascii="Times New Roman" w:eastAsia="Calibri" w:hAnsi="Times New Roman" w:cs="Times New Roman"/>
          <w:kern w:val="0"/>
          <w:szCs w:val="22"/>
          <w14:ligatures w14:val="none"/>
        </w:rPr>
        <w:t xml:space="preserve"> Chair Barsema asked for a motion to approve the minutes of November 7, 2024. Board Chair Gayles so moved, and Trustee Athas seconded. The motion was approved.</w:t>
      </w:r>
    </w:p>
    <w:p w14:paraId="67FAFF01" w14:textId="77777777" w:rsidR="00526951" w:rsidRPr="00526951" w:rsidRDefault="00526951" w:rsidP="00526951">
      <w:pPr>
        <w:spacing w:after="120" w:line="240" w:lineRule="auto"/>
        <w:jc w:val="both"/>
        <w:rPr>
          <w:rFonts w:ascii="Times New Roman" w:eastAsia="Calibri" w:hAnsi="Times New Roman" w:cs="Times New Roman"/>
          <w:i/>
          <w:iCs/>
          <w:kern w:val="0"/>
          <w:szCs w:val="22"/>
          <w14:ligatures w14:val="none"/>
        </w:rPr>
      </w:pPr>
      <w:r w:rsidRPr="00526951">
        <w:rPr>
          <w:rFonts w:ascii="Times New Roman" w:eastAsia="Calibri" w:hAnsi="Times New Roman" w:cs="Times New Roman"/>
          <w:i/>
          <w:iCs/>
          <w:kern w:val="0"/>
          <w:szCs w:val="22"/>
          <w14:ligatures w14:val="none"/>
        </w:rPr>
        <w:t>Trustee Herrero joined the meeting at 11:30 a.m.</w:t>
      </w:r>
    </w:p>
    <w:p w14:paraId="2315C260" w14:textId="0A7041CE" w:rsidR="00526951" w:rsidRPr="00526951" w:rsidRDefault="003B5F06" w:rsidP="00410B76">
      <w:pPr>
        <w:pStyle w:val="Heading1"/>
      </w:pPr>
      <w:r>
        <w:t>C</w:t>
      </w:r>
      <w:r w:rsidR="00526951" w:rsidRPr="00526951">
        <w:t>hair’s comments/announcements</w:t>
      </w:r>
    </w:p>
    <w:p w14:paraId="14CE9DC4" w14:textId="77777777" w:rsidR="00526951" w:rsidRPr="00526951" w:rsidRDefault="00526951" w:rsidP="00526951">
      <w:pPr>
        <w:widowControl w:val="0"/>
        <w:spacing w:after="120" w:line="240" w:lineRule="auto"/>
        <w:jc w:val="both"/>
        <w:rPr>
          <w:rFonts w:ascii="Times New Roman" w:eastAsia="Times New Roman" w:hAnsi="Times New Roman" w:cs="Times New Roman"/>
          <w:snapToGrid w:val="0"/>
          <w:kern w:val="0"/>
          <w14:ligatures w14:val="none"/>
        </w:rPr>
      </w:pPr>
      <w:r w:rsidRPr="00526951">
        <w:rPr>
          <w:rFonts w:ascii="Times New Roman" w:eastAsia="Times New Roman" w:hAnsi="Times New Roman" w:cs="Times New Roman"/>
          <w:snapToGrid w:val="0"/>
          <w:kern w:val="0"/>
          <w:szCs w:val="20"/>
          <w14:ligatures w14:val="none"/>
        </w:rPr>
        <w:t>Committee Chair Barsema recognized the University Advisory Committee and asked if anyone had any comments and there were no comments.</w:t>
      </w:r>
    </w:p>
    <w:p w14:paraId="55872738" w14:textId="77777777" w:rsidR="00526951" w:rsidRPr="00526951" w:rsidRDefault="00526951" w:rsidP="00526951">
      <w:pPr>
        <w:widowControl w:val="0"/>
        <w:spacing w:after="120" w:line="240" w:lineRule="auto"/>
        <w:jc w:val="both"/>
        <w:rPr>
          <w:rFonts w:ascii="Times New Roman" w:eastAsia="Times New Roman" w:hAnsi="Times New Roman" w:cs="Times New Roman"/>
          <w:snapToGrid w:val="0"/>
          <w:kern w:val="0"/>
          <w14:ligatures w14:val="none"/>
        </w:rPr>
      </w:pPr>
      <w:r w:rsidRPr="00526951">
        <w:rPr>
          <w:rFonts w:ascii="Times New Roman" w:eastAsia="Times New Roman" w:hAnsi="Times New Roman" w:cs="Times New Roman"/>
          <w:snapToGrid w:val="0"/>
          <w:kern w:val="0"/>
          <w14:ligatures w14:val="none"/>
        </w:rPr>
        <w:lastRenderedPageBreak/>
        <w:t xml:space="preserve">Committee Chair Barsema started the comments noting that there were important financial updates and several recommendations which included student pricing recommendations for </w:t>
      </w:r>
      <w:proofErr w:type="gramStart"/>
      <w:r w:rsidRPr="00526951">
        <w:rPr>
          <w:rFonts w:ascii="Times New Roman" w:eastAsia="Times New Roman" w:hAnsi="Times New Roman" w:cs="Times New Roman"/>
          <w:snapToGrid w:val="0"/>
          <w:kern w:val="0"/>
          <w14:ligatures w14:val="none"/>
        </w:rPr>
        <w:t>FY26</w:t>
      </w:r>
      <w:proofErr w:type="gramEnd"/>
      <w:r w:rsidRPr="00526951">
        <w:rPr>
          <w:rFonts w:ascii="Times New Roman" w:eastAsia="Times New Roman" w:hAnsi="Times New Roman" w:cs="Times New Roman"/>
          <w:snapToGrid w:val="0"/>
          <w:kern w:val="0"/>
          <w14:ligatures w14:val="none"/>
        </w:rPr>
        <w:t xml:space="preserve"> and all recommendations were going to the special meeting due to their time sensitivity. </w:t>
      </w:r>
    </w:p>
    <w:p w14:paraId="3CF85FF8" w14:textId="121089E4" w:rsidR="00526951" w:rsidRPr="00526951" w:rsidRDefault="003B5F06" w:rsidP="00410B76">
      <w:pPr>
        <w:pStyle w:val="Heading1"/>
      </w:pPr>
      <w:r>
        <w:t>P</w:t>
      </w:r>
      <w:r w:rsidR="00526951" w:rsidRPr="00526951">
        <w:t>ublic comment</w:t>
      </w:r>
    </w:p>
    <w:p w14:paraId="1F8671A8"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Calibri" w:hAnsi="Times New Roman" w:cs="Times New Roman"/>
          <w:kern w:val="0"/>
          <w:szCs w:val="22"/>
          <w14:ligatures w14:val="none"/>
        </w:rPr>
        <w:t>Committee Chair Barsema introduced the public comment portion of the meeting. General Counsel Perry stated there were no requests for public comment.</w:t>
      </w:r>
    </w:p>
    <w:p w14:paraId="100D7B02" w14:textId="77777777" w:rsidR="003B5F06" w:rsidRDefault="003B5F06" w:rsidP="003B5F06">
      <w:pPr>
        <w:pStyle w:val="Heading1"/>
      </w:pPr>
      <w:r w:rsidRPr="003B5F06">
        <w:t>Financial Update</w:t>
      </w:r>
    </w:p>
    <w:p w14:paraId="69467893" w14:textId="1B5B13A6" w:rsidR="00526951" w:rsidRPr="00526951" w:rsidRDefault="00526951" w:rsidP="00526951">
      <w:pPr>
        <w:widowControl w:val="0"/>
        <w:spacing w:after="120" w:line="240" w:lineRule="auto"/>
        <w:jc w:val="both"/>
        <w:rPr>
          <w:rFonts w:ascii="Times New Roman" w:eastAsia="Times New Roman" w:hAnsi="Times New Roman" w:cs="Times New Roman"/>
          <w:snapToGrid w:val="0"/>
          <w:kern w:val="0"/>
          <w:szCs w:val="20"/>
          <w14:ligatures w14:val="none"/>
        </w:rPr>
      </w:pPr>
      <w:r w:rsidRPr="00526951">
        <w:rPr>
          <w:rFonts w:ascii="Times New Roman" w:eastAsia="Calibri" w:hAnsi="Times New Roman" w:cs="Times New Roman"/>
          <w:kern w:val="0"/>
          <w:szCs w:val="22"/>
          <w14:ligatures w14:val="none"/>
        </w:rPr>
        <w:t>Committee Chair Barsema</w:t>
      </w:r>
      <w:r w:rsidRPr="00526951">
        <w:rPr>
          <w:rFonts w:ascii="Times New Roman" w:eastAsia="Times New Roman" w:hAnsi="Times New Roman" w:cs="Times New Roman"/>
          <w:snapToGrid w:val="0"/>
          <w:kern w:val="0"/>
          <w:szCs w:val="20"/>
          <w14:ligatures w14:val="none"/>
        </w:rPr>
        <w:t xml:space="preserve"> asked Vice President and Chief Financial Officer (VPCFO) George Middlemist to present the University Financial Update.</w:t>
      </w:r>
    </w:p>
    <w:p w14:paraId="4F8C9CAF" w14:textId="77777777" w:rsidR="00526951" w:rsidRPr="00526951" w:rsidRDefault="00526951" w:rsidP="00526951">
      <w:pPr>
        <w:widowControl w:val="0"/>
        <w:spacing w:after="120" w:line="240" w:lineRule="auto"/>
        <w:jc w:val="both"/>
        <w:rPr>
          <w:rFonts w:ascii="Times New Roman" w:eastAsia="Times New Roman" w:hAnsi="Times New Roman" w:cs="Times New Roman"/>
          <w:b/>
          <w:bCs/>
          <w:snapToGrid w:val="0"/>
          <w:kern w:val="0"/>
          <w:szCs w:val="20"/>
          <w14:ligatures w14:val="none"/>
        </w:rPr>
      </w:pPr>
      <w:r w:rsidRPr="00526951">
        <w:rPr>
          <w:rFonts w:ascii="Times New Roman" w:eastAsia="Times New Roman" w:hAnsi="Times New Roman" w:cs="Times New Roman"/>
          <w:b/>
          <w:bCs/>
          <w:snapToGrid w:val="0"/>
          <w:kern w:val="0"/>
          <w:szCs w:val="20"/>
          <w14:ligatures w14:val="none"/>
        </w:rPr>
        <w:t>VPCFO Middlemist presented Agenda Item 7.a. Quarterly Financial Summary Fiscal Year 2025 Second Quarter as of December 31, 2024</w:t>
      </w:r>
    </w:p>
    <w:p w14:paraId="6063B406" w14:textId="77777777" w:rsidR="00526951" w:rsidRPr="00526951" w:rsidRDefault="00526951" w:rsidP="00526951">
      <w:pPr>
        <w:widowControl w:val="0"/>
        <w:spacing w:after="120" w:line="240" w:lineRule="auto"/>
        <w:jc w:val="both"/>
        <w:rPr>
          <w:rFonts w:ascii="Times New Roman" w:eastAsia="Tahoma" w:hAnsi="Times New Roman" w:cs="Times New Roman"/>
          <w:kern w:val="0"/>
          <w14:ligatures w14:val="none"/>
        </w:rPr>
      </w:pPr>
      <w:r w:rsidRPr="00526951">
        <w:rPr>
          <w:rFonts w:ascii="Times New Roman" w:eastAsia="Tahoma" w:hAnsi="Times New Roman" w:cs="Times New Roman"/>
          <w:kern w:val="0"/>
          <w14:ligatures w14:val="none"/>
        </w:rPr>
        <w:t xml:space="preserve">Committee Chair Barsema noted that the Board understands that things are incredibly difficult, but the Board is encouraged by a few items which were illustrated in the report. NIU is trending $950,000 to the good for this year’s budget, and the Finance team has shared they expect the results will be on target or better than budgeted by the end of the fiscal year. In a few of the larger expense categories, results of the community’s active efforts to reduce spending are being seen. Personnel and commodities spending alone is down nearly $3 million dollars year-over-year due to ongoing cost containment efforts. The Board recognizes this is not enough to close the existing gap. The report shows that revenues are mostly down, </w:t>
      </w:r>
      <w:proofErr w:type="gramStart"/>
      <w:r w:rsidRPr="00526951">
        <w:rPr>
          <w:rFonts w:ascii="Times New Roman" w:eastAsia="Tahoma" w:hAnsi="Times New Roman" w:cs="Times New Roman"/>
          <w:kern w:val="0"/>
          <w14:ligatures w14:val="none"/>
        </w:rPr>
        <w:t>with the exception of</w:t>
      </w:r>
      <w:proofErr w:type="gramEnd"/>
      <w:r w:rsidRPr="00526951">
        <w:rPr>
          <w:rFonts w:ascii="Times New Roman" w:eastAsia="Tahoma" w:hAnsi="Times New Roman" w:cs="Times New Roman"/>
          <w:kern w:val="0"/>
          <w14:ligatures w14:val="none"/>
        </w:rPr>
        <w:t xml:space="preserve"> one category which was primarily fueled by the one-time sale of </w:t>
      </w:r>
      <w:proofErr w:type="spellStart"/>
      <w:r w:rsidRPr="00526951">
        <w:rPr>
          <w:rFonts w:ascii="Times New Roman" w:eastAsia="Tahoma" w:hAnsi="Times New Roman" w:cs="Times New Roman"/>
          <w:kern w:val="0"/>
          <w14:ligatures w14:val="none"/>
        </w:rPr>
        <w:t>iFiber</w:t>
      </w:r>
      <w:proofErr w:type="spellEnd"/>
      <w:r w:rsidRPr="00526951">
        <w:rPr>
          <w:rFonts w:ascii="Times New Roman" w:eastAsia="Tahoma" w:hAnsi="Times New Roman" w:cs="Times New Roman"/>
          <w:kern w:val="0"/>
          <w14:ligatures w14:val="none"/>
        </w:rPr>
        <w:t>. Trending towards a targeted or better-than-budgeted performance is wonderful to hear, but it must be recognized that performing on budget means a roughly $15 million loss for the year, further jeopardizing what little cash reserves remain. The Board is encouraged by the actions the university community is taking to curb spending, especially as revenues remain in flux, but more progress needs to be made. The Board stands with university leadership and is ready to help navigate the difficult choices ahead necessary to sustain and rebuild the university’s financial health.</w:t>
      </w:r>
    </w:p>
    <w:p w14:paraId="6BFE2AD6" w14:textId="77777777" w:rsidR="00526951" w:rsidRPr="00526951" w:rsidRDefault="00526951" w:rsidP="00526951">
      <w:pPr>
        <w:widowControl w:val="0"/>
        <w:spacing w:after="120" w:line="240" w:lineRule="auto"/>
        <w:jc w:val="both"/>
        <w:rPr>
          <w:rFonts w:ascii="Times New Roman" w:eastAsia="Times New Roman" w:hAnsi="Times New Roman" w:cs="Times New Roman"/>
          <w:b/>
          <w:bCs/>
          <w:snapToGrid w:val="0"/>
          <w:kern w:val="0"/>
          <w:szCs w:val="20"/>
          <w14:ligatures w14:val="none"/>
        </w:rPr>
      </w:pPr>
      <w:r w:rsidRPr="00526951">
        <w:rPr>
          <w:rFonts w:ascii="Times New Roman" w:eastAsia="Calibri" w:hAnsi="Times New Roman" w:cs="Times New Roman"/>
          <w:b/>
          <w:bCs/>
          <w:kern w:val="0"/>
          <w:szCs w:val="22"/>
          <w14:ligatures w14:val="none"/>
        </w:rPr>
        <w:t>VPCFO Middlemist presented Agenda</w:t>
      </w:r>
      <w:r w:rsidRPr="00526951">
        <w:rPr>
          <w:rFonts w:ascii="Times New Roman" w:eastAsia="Times New Roman" w:hAnsi="Times New Roman" w:cs="Times New Roman"/>
          <w:b/>
          <w:bCs/>
          <w:snapToGrid w:val="0"/>
          <w:kern w:val="0"/>
          <w:szCs w:val="20"/>
          <w14:ligatures w14:val="none"/>
        </w:rPr>
        <w:t xml:space="preserve"> Item 7.b. Periodic Report of Cash and Investments for Period Ending December 31, 2024</w:t>
      </w:r>
    </w:p>
    <w:p w14:paraId="10BE39B9" w14:textId="77777777" w:rsidR="00526951" w:rsidRPr="00526951" w:rsidRDefault="00526951" w:rsidP="00526951">
      <w:pPr>
        <w:widowControl w:val="0"/>
        <w:spacing w:after="120" w:line="240" w:lineRule="auto"/>
        <w:jc w:val="both"/>
        <w:rPr>
          <w:rFonts w:ascii="Times New Roman" w:eastAsia="Times New Roman" w:hAnsi="Times New Roman" w:cs="Times New Roman"/>
          <w:b/>
          <w:bCs/>
          <w:snapToGrid w:val="0"/>
          <w:kern w:val="0"/>
          <w:szCs w:val="20"/>
          <w14:ligatures w14:val="none"/>
        </w:rPr>
      </w:pPr>
      <w:r w:rsidRPr="00526951">
        <w:rPr>
          <w:rFonts w:ascii="Times New Roman" w:eastAsia="Calibri" w:hAnsi="Times New Roman" w:cs="Times New Roman"/>
          <w:kern w:val="0"/>
          <w14:ligatures w14:val="none"/>
        </w:rPr>
        <w:t>The Board recognized that this report is where they see how the deficit performances affect the university’s overall financial health; not only do the efforts focus on reduced spending and revenue generation, but at some point, the conversation must also include rebuilding the university’s cash position. NIU has faced many financial challenges throughout recent years, and inadequate cash reserves means NIU may not be able to weather another state budget impasse, global pandemic, FAFSA delay, or federal legislation that impacts grant funding. University leadership has consistently committed to a balanced budget for FY26, and the Board has full confidence in their ability to deliver. This critical step is the first in stabilizing the university’s financial position, and from there, the Board can turn their attention to building cash reserves once again.</w:t>
      </w:r>
    </w:p>
    <w:p w14:paraId="3F0A9352" w14:textId="77777777" w:rsidR="003B5F06" w:rsidRDefault="003B5F06" w:rsidP="003B5F06">
      <w:pPr>
        <w:pStyle w:val="Heading1"/>
        <w:rPr>
          <w:rFonts w:eastAsia="Calibri"/>
        </w:rPr>
      </w:pPr>
      <w:r w:rsidRPr="003B5F06">
        <w:rPr>
          <w:rFonts w:eastAsia="Calibri"/>
        </w:rPr>
        <w:t>University Recommendations</w:t>
      </w:r>
    </w:p>
    <w:p w14:paraId="168A3A06" w14:textId="1EC9CEAD" w:rsidR="00526951" w:rsidRPr="00526951" w:rsidRDefault="00526951" w:rsidP="00526951">
      <w:pPr>
        <w:spacing w:after="120" w:line="240" w:lineRule="auto"/>
        <w:jc w:val="both"/>
        <w:rPr>
          <w:rFonts w:ascii="Times New Roman" w:eastAsia="Times New Roman" w:hAnsi="Times New Roman" w:cs="Times New Roman"/>
          <w:snapToGrid w:val="0"/>
          <w:kern w:val="0"/>
          <w:szCs w:val="20"/>
          <w14:ligatures w14:val="none"/>
        </w:rPr>
      </w:pPr>
      <w:r w:rsidRPr="00526951">
        <w:rPr>
          <w:rFonts w:ascii="Times New Roman" w:eastAsia="Calibri" w:hAnsi="Times New Roman" w:cs="Times New Roman"/>
          <w:kern w:val="0"/>
          <w:szCs w:val="22"/>
          <w14:ligatures w14:val="none"/>
        </w:rPr>
        <w:t xml:space="preserve">Committee Chair Barsema </w:t>
      </w:r>
      <w:r w:rsidRPr="00526951">
        <w:rPr>
          <w:rFonts w:ascii="Times New Roman" w:eastAsia="Times New Roman" w:hAnsi="Times New Roman" w:cs="Times New Roman"/>
          <w:snapToGrid w:val="0"/>
          <w:kern w:val="0"/>
          <w:szCs w:val="20"/>
          <w14:ligatures w14:val="none"/>
        </w:rPr>
        <w:t>asked VPCFO George Middlemist to present the University Recommendations.</w:t>
      </w:r>
    </w:p>
    <w:p w14:paraId="4FE0B240" w14:textId="77777777" w:rsidR="00526951" w:rsidRPr="00526951" w:rsidRDefault="00526951" w:rsidP="00526951">
      <w:pPr>
        <w:spacing w:after="120" w:line="240" w:lineRule="auto"/>
        <w:jc w:val="both"/>
        <w:rPr>
          <w:rFonts w:ascii="Times New Roman" w:eastAsia="Times New Roman" w:hAnsi="Times New Roman" w:cs="Times New Roman"/>
          <w:b/>
          <w:bCs/>
          <w:snapToGrid w:val="0"/>
          <w:kern w:val="0"/>
          <w:szCs w:val="20"/>
          <w14:ligatures w14:val="none"/>
        </w:rPr>
      </w:pPr>
      <w:r w:rsidRPr="00526951">
        <w:rPr>
          <w:rFonts w:ascii="Times New Roman" w:eastAsia="Times New Roman" w:hAnsi="Times New Roman" w:cs="Times New Roman"/>
          <w:b/>
          <w:bCs/>
          <w:snapToGrid w:val="0"/>
          <w:kern w:val="0"/>
          <w:szCs w:val="20"/>
          <w14:ligatures w14:val="none"/>
        </w:rPr>
        <w:lastRenderedPageBreak/>
        <w:t>VPCFO Middlemist presented Agenda Item 8.a. Fiscal Year 2026 Room and Board Fee Recommendation</w:t>
      </w:r>
    </w:p>
    <w:p w14:paraId="7A231252"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Times New Roman" w:hAnsi="Times New Roman" w:cs="Times New Roman"/>
          <w:snapToGrid w:val="0"/>
          <w:kern w:val="0"/>
          <w:szCs w:val="20"/>
          <w14:ligatures w14:val="none"/>
        </w:rPr>
        <w:t>Committee</w:t>
      </w:r>
      <w:r w:rsidRPr="00526951">
        <w:rPr>
          <w:rFonts w:ascii="Times New Roman" w:eastAsia="Calibri" w:hAnsi="Times New Roman" w:cs="Times New Roman"/>
          <w:kern w:val="0"/>
          <w:szCs w:val="22"/>
          <w14:ligatures w14:val="none"/>
        </w:rPr>
        <w:t xml:space="preserve"> Chair Barsema asked for a motion to approve item 8.a. Trustee Wasowicz so moved, and Board Chair Gayles seconded. </w:t>
      </w:r>
    </w:p>
    <w:p w14:paraId="2E82C229"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Calibri" w:hAnsi="Times New Roman" w:cs="Times New Roman"/>
          <w:kern w:val="0"/>
          <w:szCs w:val="22"/>
          <w14:ligatures w14:val="none"/>
        </w:rPr>
        <w:t xml:space="preserve">VPCFO Middlemist mentioned during the recommendation that rates at the other state institutions had been reviewed when looking at this recommendation. Appreciation for all the work that has been done was recognized. During the review, the team kept at the forefront the affordability for students while recognizing that costs have risen </w:t>
      </w:r>
      <w:proofErr w:type="gramStart"/>
      <w:r w:rsidRPr="00526951">
        <w:rPr>
          <w:rFonts w:ascii="Times New Roman" w:eastAsia="Calibri" w:hAnsi="Times New Roman" w:cs="Times New Roman"/>
          <w:kern w:val="0"/>
          <w:szCs w:val="22"/>
          <w14:ligatures w14:val="none"/>
        </w:rPr>
        <w:t>in regard to</w:t>
      </w:r>
      <w:proofErr w:type="gramEnd"/>
      <w:r w:rsidRPr="00526951">
        <w:rPr>
          <w:rFonts w:ascii="Times New Roman" w:eastAsia="Calibri" w:hAnsi="Times New Roman" w:cs="Times New Roman"/>
          <w:kern w:val="0"/>
          <w:szCs w:val="22"/>
          <w14:ligatures w14:val="none"/>
        </w:rPr>
        <w:t xml:space="preserve"> housing and dining.</w:t>
      </w:r>
    </w:p>
    <w:p w14:paraId="695F67CC"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Calibri" w:hAnsi="Times New Roman" w:cs="Times New Roman"/>
          <w:kern w:val="0"/>
          <w:szCs w:val="22"/>
          <w14:ligatures w14:val="none"/>
        </w:rPr>
        <w:t>The motion was approved.</w:t>
      </w:r>
    </w:p>
    <w:p w14:paraId="0C1DF333" w14:textId="77777777" w:rsidR="00526951" w:rsidRPr="00526951" w:rsidRDefault="00526951" w:rsidP="00526951">
      <w:pPr>
        <w:spacing w:after="120" w:line="240" w:lineRule="auto"/>
        <w:jc w:val="both"/>
        <w:rPr>
          <w:rFonts w:ascii="Times New Roman" w:eastAsia="Times New Roman" w:hAnsi="Times New Roman" w:cs="Times New Roman"/>
          <w:b/>
          <w:bCs/>
          <w:snapToGrid w:val="0"/>
          <w:kern w:val="0"/>
          <w:szCs w:val="20"/>
          <w14:ligatures w14:val="none"/>
        </w:rPr>
      </w:pPr>
      <w:r w:rsidRPr="00526951">
        <w:rPr>
          <w:rFonts w:ascii="Times New Roman" w:eastAsia="Calibri" w:hAnsi="Times New Roman" w:cs="Times New Roman"/>
          <w:b/>
          <w:bCs/>
          <w:kern w:val="0"/>
          <w:szCs w:val="22"/>
          <w14:ligatures w14:val="none"/>
        </w:rPr>
        <w:t xml:space="preserve">VPCFO Middlemist presented Agenda </w:t>
      </w:r>
      <w:r w:rsidRPr="00526951">
        <w:rPr>
          <w:rFonts w:ascii="Times New Roman" w:eastAsia="Times New Roman" w:hAnsi="Times New Roman" w:cs="Times New Roman"/>
          <w:b/>
          <w:bCs/>
          <w:snapToGrid w:val="0"/>
          <w:kern w:val="0"/>
          <w:szCs w:val="20"/>
          <w14:ligatures w14:val="none"/>
        </w:rPr>
        <w:t>Item 8.b. Fiscal Year 2026 Undergraduate Tuition Pricing Recommendation</w:t>
      </w:r>
    </w:p>
    <w:p w14:paraId="7407A931"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Times New Roman" w:hAnsi="Times New Roman" w:cs="Times New Roman"/>
          <w:snapToGrid w:val="0"/>
          <w:kern w:val="0"/>
          <w:szCs w:val="20"/>
          <w14:ligatures w14:val="none"/>
        </w:rPr>
        <w:t>Committee</w:t>
      </w:r>
      <w:r w:rsidRPr="00526951">
        <w:rPr>
          <w:rFonts w:ascii="Times New Roman" w:eastAsia="Calibri" w:hAnsi="Times New Roman" w:cs="Times New Roman"/>
          <w:kern w:val="0"/>
          <w:szCs w:val="22"/>
          <w14:ligatures w14:val="none"/>
        </w:rPr>
        <w:t xml:space="preserve"> Chair Barsema asked for a motion to approve item 8.b. Trustee Wasowicz so moved, and Committee Vice Chair Strom seconded.</w:t>
      </w:r>
    </w:p>
    <w:p w14:paraId="64F2A972"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Calibri" w:hAnsi="Times New Roman" w:cs="Times New Roman"/>
          <w:kern w:val="0"/>
          <w:szCs w:val="22"/>
          <w14:ligatures w14:val="none"/>
        </w:rPr>
        <w:t xml:space="preserve">It was recognized that approximately 50 percent of NIU’s students do not pay tuition due to grants, scholarships, etc. and that NIU is competitive in terms of tuition and fees in comparison to the other comparable state institutions. When rates are </w:t>
      </w:r>
      <w:proofErr w:type="gramStart"/>
      <w:r w:rsidRPr="00526951">
        <w:rPr>
          <w:rFonts w:ascii="Times New Roman" w:eastAsia="Calibri" w:hAnsi="Times New Roman" w:cs="Times New Roman"/>
          <w:kern w:val="0"/>
          <w:szCs w:val="22"/>
          <w14:ligatures w14:val="none"/>
        </w:rPr>
        <w:t>being set</w:t>
      </w:r>
      <w:proofErr w:type="gramEnd"/>
      <w:r w:rsidRPr="00526951">
        <w:rPr>
          <w:rFonts w:ascii="Times New Roman" w:eastAsia="Calibri" w:hAnsi="Times New Roman" w:cs="Times New Roman"/>
          <w:kern w:val="0"/>
          <w:szCs w:val="22"/>
          <w14:ligatures w14:val="none"/>
        </w:rPr>
        <w:t>, it is important to keep in mind that affordability and accessibility for students in the future is kept in mind.</w:t>
      </w:r>
    </w:p>
    <w:p w14:paraId="4C5B62F0"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Calibri" w:hAnsi="Times New Roman" w:cs="Times New Roman"/>
          <w:kern w:val="0"/>
          <w:szCs w:val="22"/>
          <w14:ligatures w14:val="none"/>
        </w:rPr>
        <w:t>The motion was approved.</w:t>
      </w:r>
    </w:p>
    <w:p w14:paraId="68EF79EF" w14:textId="77777777" w:rsidR="00526951" w:rsidRPr="00526951" w:rsidRDefault="00526951" w:rsidP="00526951">
      <w:pPr>
        <w:spacing w:after="120" w:line="240" w:lineRule="auto"/>
        <w:jc w:val="both"/>
        <w:rPr>
          <w:rFonts w:ascii="Times New Roman" w:eastAsia="Times New Roman" w:hAnsi="Times New Roman" w:cs="Times New Roman"/>
          <w:b/>
          <w:bCs/>
          <w:snapToGrid w:val="0"/>
          <w:kern w:val="0"/>
          <w:szCs w:val="20"/>
          <w14:ligatures w14:val="none"/>
        </w:rPr>
      </w:pPr>
      <w:r w:rsidRPr="00526951">
        <w:rPr>
          <w:rFonts w:ascii="Times New Roman" w:eastAsia="Calibri" w:hAnsi="Times New Roman" w:cs="Times New Roman"/>
          <w:b/>
          <w:bCs/>
          <w:kern w:val="0"/>
          <w:szCs w:val="22"/>
          <w14:ligatures w14:val="none"/>
        </w:rPr>
        <w:t xml:space="preserve">VPCFO Middlemist presented Agenda </w:t>
      </w:r>
      <w:r w:rsidRPr="00526951">
        <w:rPr>
          <w:rFonts w:ascii="Times New Roman" w:eastAsia="Times New Roman" w:hAnsi="Times New Roman" w:cs="Times New Roman"/>
          <w:b/>
          <w:bCs/>
          <w:snapToGrid w:val="0"/>
          <w:kern w:val="0"/>
          <w:szCs w:val="20"/>
          <w14:ligatures w14:val="none"/>
        </w:rPr>
        <w:t>Item 8.c. Fiscal Year 2026 Graduate Tuition Pricing Recommendation</w:t>
      </w:r>
    </w:p>
    <w:p w14:paraId="4625C37B"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Times New Roman" w:hAnsi="Times New Roman" w:cs="Times New Roman"/>
          <w:snapToGrid w:val="0"/>
          <w:kern w:val="0"/>
          <w:szCs w:val="20"/>
          <w14:ligatures w14:val="none"/>
        </w:rPr>
        <w:t>Committee</w:t>
      </w:r>
      <w:r w:rsidRPr="00526951">
        <w:rPr>
          <w:rFonts w:ascii="Times New Roman" w:eastAsia="Calibri" w:hAnsi="Times New Roman" w:cs="Times New Roman"/>
          <w:kern w:val="0"/>
          <w:szCs w:val="22"/>
          <w14:ligatures w14:val="none"/>
        </w:rPr>
        <w:t xml:space="preserve"> Chair Barsema asked for a motion to approve item 8.c. Trustee Athas so moved, and Trustee Herrero seconded. The motion was approved.</w:t>
      </w:r>
    </w:p>
    <w:p w14:paraId="31C9109D" w14:textId="77777777" w:rsidR="00526951" w:rsidRPr="00526951" w:rsidRDefault="00526951" w:rsidP="00526951">
      <w:pPr>
        <w:spacing w:after="120" w:line="240" w:lineRule="auto"/>
        <w:jc w:val="both"/>
        <w:rPr>
          <w:rFonts w:ascii="Times New Roman" w:eastAsia="Times New Roman" w:hAnsi="Times New Roman" w:cs="Times New Roman"/>
          <w:b/>
          <w:bCs/>
          <w:snapToGrid w:val="0"/>
          <w:kern w:val="0"/>
          <w:szCs w:val="20"/>
          <w14:ligatures w14:val="none"/>
        </w:rPr>
      </w:pPr>
      <w:r w:rsidRPr="00526951">
        <w:rPr>
          <w:rFonts w:ascii="Times New Roman" w:eastAsia="Calibri" w:hAnsi="Times New Roman" w:cs="Times New Roman"/>
          <w:b/>
          <w:bCs/>
          <w:kern w:val="0"/>
          <w:szCs w:val="22"/>
          <w14:ligatures w14:val="none"/>
        </w:rPr>
        <w:t xml:space="preserve">VPCFO </w:t>
      </w:r>
      <w:proofErr w:type="gramStart"/>
      <w:r w:rsidRPr="00526951">
        <w:rPr>
          <w:rFonts w:ascii="Times New Roman" w:eastAsia="Calibri" w:hAnsi="Times New Roman" w:cs="Times New Roman"/>
          <w:b/>
          <w:bCs/>
          <w:kern w:val="0"/>
          <w:szCs w:val="22"/>
          <w14:ligatures w14:val="none"/>
        </w:rPr>
        <w:t>Middlemist presented</w:t>
      </w:r>
      <w:proofErr w:type="gramEnd"/>
      <w:r w:rsidRPr="00526951">
        <w:rPr>
          <w:rFonts w:ascii="Times New Roman" w:eastAsia="Calibri" w:hAnsi="Times New Roman" w:cs="Times New Roman"/>
          <w:b/>
          <w:bCs/>
          <w:kern w:val="0"/>
          <w:szCs w:val="22"/>
          <w14:ligatures w14:val="none"/>
        </w:rPr>
        <w:t xml:space="preserve"> Agenda </w:t>
      </w:r>
      <w:r w:rsidRPr="00526951">
        <w:rPr>
          <w:rFonts w:ascii="Times New Roman" w:eastAsia="Times New Roman" w:hAnsi="Times New Roman" w:cs="Times New Roman"/>
          <w:b/>
          <w:bCs/>
          <w:snapToGrid w:val="0"/>
          <w:kern w:val="0"/>
          <w:szCs w:val="20"/>
          <w14:ligatures w14:val="none"/>
        </w:rPr>
        <w:t>Item 8.d. Fiscal Year 2026 Law Tuition Pricing Recommendation</w:t>
      </w:r>
    </w:p>
    <w:p w14:paraId="098F2317"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Times New Roman" w:hAnsi="Times New Roman" w:cs="Times New Roman"/>
          <w:snapToGrid w:val="0"/>
          <w:kern w:val="0"/>
          <w:szCs w:val="20"/>
          <w14:ligatures w14:val="none"/>
        </w:rPr>
        <w:t>Committee</w:t>
      </w:r>
      <w:r w:rsidRPr="00526951">
        <w:rPr>
          <w:rFonts w:ascii="Times New Roman" w:eastAsia="Calibri" w:hAnsi="Times New Roman" w:cs="Times New Roman"/>
          <w:kern w:val="0"/>
          <w:szCs w:val="22"/>
          <w14:ligatures w14:val="none"/>
        </w:rPr>
        <w:t xml:space="preserve"> Chair Barsema asked for a motion to approve item 8.d. Trustee Wasowicz so moved, and Committee Vice Chair Strom seconded.</w:t>
      </w:r>
    </w:p>
    <w:p w14:paraId="5341EAD8"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Times New Roman" w:hAnsi="Times New Roman" w:cs="Times New Roman"/>
          <w:snapToGrid w:val="0"/>
          <w:kern w:val="0"/>
          <w:szCs w:val="20"/>
          <w14:ligatures w14:val="none"/>
        </w:rPr>
        <w:t>Committee</w:t>
      </w:r>
      <w:r w:rsidRPr="00526951">
        <w:rPr>
          <w:rFonts w:ascii="Times New Roman" w:eastAsia="Calibri" w:hAnsi="Times New Roman" w:cs="Times New Roman"/>
          <w:kern w:val="0"/>
          <w:szCs w:val="22"/>
          <w14:ligatures w14:val="none"/>
        </w:rPr>
        <w:t xml:space="preserve"> Chair Barsema mentioned that Board Chair Gayles would need to abstain from voting and asked Ms. Doyle to conduct a roll call vote.</w:t>
      </w:r>
    </w:p>
    <w:p w14:paraId="22DB30DE"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Calibri" w:hAnsi="Times New Roman" w:cs="Times New Roman"/>
          <w:kern w:val="0"/>
          <w:szCs w:val="22"/>
          <w14:ligatures w14:val="none"/>
        </w:rPr>
        <w:t xml:space="preserve">Trustee Rita Athas: </w:t>
      </w:r>
      <w:proofErr w:type="gramStart"/>
      <w:r w:rsidRPr="00526951">
        <w:rPr>
          <w:rFonts w:ascii="Times New Roman" w:eastAsia="Calibri" w:hAnsi="Times New Roman" w:cs="Times New Roman"/>
          <w:kern w:val="0"/>
          <w:szCs w:val="22"/>
          <w14:ligatures w14:val="none"/>
        </w:rPr>
        <w:t>Yes</w:t>
      </w:r>
      <w:proofErr w:type="gramEnd"/>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t>Trustee Veronica Herrero: Yes</w:t>
      </w:r>
    </w:p>
    <w:p w14:paraId="4DEE8AAA" w14:textId="77777777" w:rsidR="00526951" w:rsidRPr="00526951" w:rsidRDefault="00526951" w:rsidP="00526951">
      <w:pPr>
        <w:spacing w:after="120" w:line="240" w:lineRule="auto"/>
        <w:rPr>
          <w:rFonts w:ascii="Times New Roman" w:eastAsia="Calibri" w:hAnsi="Times New Roman" w:cs="Times New Roman"/>
          <w:kern w:val="0"/>
          <w:szCs w:val="22"/>
          <w14:ligatures w14:val="none"/>
        </w:rPr>
      </w:pPr>
      <w:r w:rsidRPr="00526951">
        <w:rPr>
          <w:rFonts w:ascii="Times New Roman" w:eastAsia="Calibri" w:hAnsi="Times New Roman" w:cs="Times New Roman"/>
          <w:kern w:val="0"/>
          <w:szCs w:val="22"/>
          <w14:ligatures w14:val="none"/>
        </w:rPr>
        <w:t>Trustee Aidan O’Brien: Absent</w:t>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t>Trustee Eric Wasowicz: Yes</w:t>
      </w:r>
    </w:p>
    <w:p w14:paraId="534A89AD"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Calibri" w:hAnsi="Times New Roman" w:cs="Times New Roman"/>
          <w:kern w:val="0"/>
          <w:szCs w:val="22"/>
          <w14:ligatures w14:val="none"/>
        </w:rPr>
        <w:t xml:space="preserve">Trustee John Butler: </w:t>
      </w:r>
      <w:proofErr w:type="gramStart"/>
      <w:r w:rsidRPr="00526951">
        <w:rPr>
          <w:rFonts w:ascii="Times New Roman" w:eastAsia="Calibri" w:hAnsi="Times New Roman" w:cs="Times New Roman"/>
          <w:kern w:val="0"/>
          <w:szCs w:val="22"/>
          <w14:ligatures w14:val="none"/>
        </w:rPr>
        <w:t>Yes</w:t>
      </w:r>
      <w:proofErr w:type="gramEnd"/>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t>Board Chair Montel Gayles: Abstain</w:t>
      </w:r>
    </w:p>
    <w:p w14:paraId="6D909D98"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Calibri" w:hAnsi="Times New Roman" w:cs="Times New Roman"/>
          <w:kern w:val="0"/>
          <w:szCs w:val="22"/>
          <w14:ligatures w14:val="none"/>
        </w:rPr>
        <w:t xml:space="preserve">Committee Vice Chair Leland Strom: </w:t>
      </w:r>
      <w:proofErr w:type="gramStart"/>
      <w:r w:rsidRPr="00526951">
        <w:rPr>
          <w:rFonts w:ascii="Times New Roman" w:eastAsia="Calibri" w:hAnsi="Times New Roman" w:cs="Times New Roman"/>
          <w:kern w:val="0"/>
          <w:szCs w:val="22"/>
          <w14:ligatures w14:val="none"/>
        </w:rPr>
        <w:t>Yes</w:t>
      </w:r>
      <w:proofErr w:type="gramEnd"/>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t>Committee Chair Dennis Barsema: Yes</w:t>
      </w:r>
    </w:p>
    <w:p w14:paraId="5FFAB1B3"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Calibri" w:hAnsi="Times New Roman" w:cs="Times New Roman"/>
          <w:kern w:val="0"/>
          <w:szCs w:val="22"/>
          <w14:ligatures w14:val="none"/>
        </w:rPr>
        <w:t>The motion was approved.</w:t>
      </w:r>
    </w:p>
    <w:p w14:paraId="2F800602" w14:textId="77777777" w:rsidR="00526951" w:rsidRPr="00526951" w:rsidRDefault="00526951" w:rsidP="00526951">
      <w:pPr>
        <w:spacing w:after="120" w:line="240" w:lineRule="auto"/>
        <w:jc w:val="both"/>
        <w:rPr>
          <w:rFonts w:ascii="Times New Roman" w:eastAsia="Times New Roman" w:hAnsi="Times New Roman" w:cs="Times New Roman"/>
          <w:b/>
          <w:bCs/>
          <w:snapToGrid w:val="0"/>
          <w:kern w:val="0"/>
          <w:szCs w:val="20"/>
          <w14:ligatures w14:val="none"/>
        </w:rPr>
      </w:pPr>
      <w:r w:rsidRPr="00526951">
        <w:rPr>
          <w:rFonts w:ascii="Times New Roman" w:eastAsia="Calibri" w:hAnsi="Times New Roman" w:cs="Times New Roman"/>
          <w:b/>
          <w:bCs/>
          <w:kern w:val="0"/>
          <w:szCs w:val="22"/>
          <w14:ligatures w14:val="none"/>
        </w:rPr>
        <w:t xml:space="preserve">VPCFO Middlemist presented Agenda </w:t>
      </w:r>
      <w:r w:rsidRPr="00526951">
        <w:rPr>
          <w:rFonts w:ascii="Times New Roman" w:eastAsia="Times New Roman" w:hAnsi="Times New Roman" w:cs="Times New Roman"/>
          <w:b/>
          <w:bCs/>
          <w:snapToGrid w:val="0"/>
          <w:kern w:val="0"/>
          <w:szCs w:val="20"/>
          <w14:ligatures w14:val="none"/>
        </w:rPr>
        <w:t xml:space="preserve">Item 8.e. Fiscal Year 2026 Undergraduate, Graduate, and Law Student Fee Pricing Recommendation </w:t>
      </w:r>
    </w:p>
    <w:p w14:paraId="5D73365E"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Times New Roman" w:hAnsi="Times New Roman" w:cs="Times New Roman"/>
          <w:snapToGrid w:val="0"/>
          <w:kern w:val="0"/>
          <w:szCs w:val="20"/>
          <w14:ligatures w14:val="none"/>
        </w:rPr>
        <w:t>Committee</w:t>
      </w:r>
      <w:r w:rsidRPr="00526951">
        <w:rPr>
          <w:rFonts w:ascii="Times New Roman" w:eastAsia="Calibri" w:hAnsi="Times New Roman" w:cs="Times New Roman"/>
          <w:kern w:val="0"/>
          <w:szCs w:val="22"/>
          <w14:ligatures w14:val="none"/>
        </w:rPr>
        <w:t xml:space="preserve"> Chair Barsema asked for a motion to approve item 8.e. Trustee Wasowicz so moved, and Committee Vice Chair Strom seconded.</w:t>
      </w:r>
    </w:p>
    <w:p w14:paraId="27F9A478"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Calibri" w:hAnsi="Times New Roman" w:cs="Times New Roman"/>
          <w:kern w:val="0"/>
          <w:szCs w:val="22"/>
          <w14:ligatures w14:val="none"/>
        </w:rPr>
        <w:lastRenderedPageBreak/>
        <w:t>Student representation on the University Fee Advisory Committee is part of the process when the fee recommendations are reviewed. Appreciation was stated by the Board as to the ability to have a diverse group which includes students in this important process.</w:t>
      </w:r>
    </w:p>
    <w:p w14:paraId="2F274DC9"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Times New Roman" w:hAnsi="Times New Roman" w:cs="Times New Roman"/>
          <w:snapToGrid w:val="0"/>
          <w:kern w:val="0"/>
          <w:szCs w:val="20"/>
          <w14:ligatures w14:val="none"/>
        </w:rPr>
        <w:t>Committee</w:t>
      </w:r>
      <w:r w:rsidRPr="00526951">
        <w:rPr>
          <w:rFonts w:ascii="Times New Roman" w:eastAsia="Calibri" w:hAnsi="Times New Roman" w:cs="Times New Roman"/>
          <w:kern w:val="0"/>
          <w:szCs w:val="22"/>
          <w14:ligatures w14:val="none"/>
        </w:rPr>
        <w:t xml:space="preserve"> Chair Barsema mentioned that Board Chair Gayles would need to abstain from voting and asked Ms. Doyle to conduct a roll call vote.</w:t>
      </w:r>
    </w:p>
    <w:p w14:paraId="11DFE8B8"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Calibri" w:hAnsi="Times New Roman" w:cs="Times New Roman"/>
          <w:kern w:val="0"/>
          <w:szCs w:val="22"/>
          <w14:ligatures w14:val="none"/>
        </w:rPr>
        <w:t xml:space="preserve">Trustee Rita Athas: </w:t>
      </w:r>
      <w:proofErr w:type="gramStart"/>
      <w:r w:rsidRPr="00526951">
        <w:rPr>
          <w:rFonts w:ascii="Times New Roman" w:eastAsia="Calibri" w:hAnsi="Times New Roman" w:cs="Times New Roman"/>
          <w:kern w:val="0"/>
          <w:szCs w:val="22"/>
          <w14:ligatures w14:val="none"/>
        </w:rPr>
        <w:t>Yes</w:t>
      </w:r>
      <w:proofErr w:type="gramEnd"/>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t>Trustee Veronica Herrero: Yes</w:t>
      </w:r>
    </w:p>
    <w:p w14:paraId="55EFA65F" w14:textId="77777777" w:rsidR="00526951" w:rsidRPr="00526951" w:rsidRDefault="00526951" w:rsidP="00526951">
      <w:pPr>
        <w:spacing w:after="120" w:line="240" w:lineRule="auto"/>
        <w:rPr>
          <w:rFonts w:ascii="Times New Roman" w:eastAsia="Calibri" w:hAnsi="Times New Roman" w:cs="Times New Roman"/>
          <w:kern w:val="0"/>
          <w:szCs w:val="22"/>
          <w14:ligatures w14:val="none"/>
        </w:rPr>
      </w:pPr>
      <w:r w:rsidRPr="00526951">
        <w:rPr>
          <w:rFonts w:ascii="Times New Roman" w:eastAsia="Calibri" w:hAnsi="Times New Roman" w:cs="Times New Roman"/>
          <w:kern w:val="0"/>
          <w:szCs w:val="22"/>
          <w14:ligatures w14:val="none"/>
        </w:rPr>
        <w:t>Trustee Aidan O’Brien: Absent</w:t>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t>Trustee Eric Wasowicz: Yes</w:t>
      </w:r>
    </w:p>
    <w:p w14:paraId="65CE67F2"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Calibri" w:hAnsi="Times New Roman" w:cs="Times New Roman"/>
          <w:kern w:val="0"/>
          <w:szCs w:val="22"/>
          <w14:ligatures w14:val="none"/>
        </w:rPr>
        <w:t xml:space="preserve">Trustee John Butler: </w:t>
      </w:r>
      <w:proofErr w:type="gramStart"/>
      <w:r w:rsidRPr="00526951">
        <w:rPr>
          <w:rFonts w:ascii="Times New Roman" w:eastAsia="Calibri" w:hAnsi="Times New Roman" w:cs="Times New Roman"/>
          <w:kern w:val="0"/>
          <w:szCs w:val="22"/>
          <w14:ligatures w14:val="none"/>
        </w:rPr>
        <w:t>Yes</w:t>
      </w:r>
      <w:proofErr w:type="gramEnd"/>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t>Board Chair Montel Gayles: Abstain</w:t>
      </w:r>
    </w:p>
    <w:p w14:paraId="3A769C29"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Calibri" w:hAnsi="Times New Roman" w:cs="Times New Roman"/>
          <w:kern w:val="0"/>
          <w:szCs w:val="22"/>
          <w14:ligatures w14:val="none"/>
        </w:rPr>
        <w:t xml:space="preserve">Committee Vice Chair Leland Strom: </w:t>
      </w:r>
      <w:proofErr w:type="gramStart"/>
      <w:r w:rsidRPr="00526951">
        <w:rPr>
          <w:rFonts w:ascii="Times New Roman" w:eastAsia="Calibri" w:hAnsi="Times New Roman" w:cs="Times New Roman"/>
          <w:kern w:val="0"/>
          <w:szCs w:val="22"/>
          <w14:ligatures w14:val="none"/>
        </w:rPr>
        <w:t>Yes</w:t>
      </w:r>
      <w:proofErr w:type="gramEnd"/>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t>Committee Chair Dennis Barsema: Yes</w:t>
      </w:r>
    </w:p>
    <w:p w14:paraId="7351A449"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Calibri" w:hAnsi="Times New Roman" w:cs="Times New Roman"/>
          <w:kern w:val="0"/>
          <w:szCs w:val="22"/>
          <w14:ligatures w14:val="none"/>
        </w:rPr>
        <w:t>The motion was approved.</w:t>
      </w:r>
    </w:p>
    <w:p w14:paraId="1E188B18" w14:textId="77777777" w:rsidR="00526951" w:rsidRPr="00526951" w:rsidRDefault="00526951" w:rsidP="00526951">
      <w:pPr>
        <w:spacing w:after="120" w:line="240" w:lineRule="auto"/>
        <w:jc w:val="both"/>
        <w:rPr>
          <w:rFonts w:ascii="Times New Roman" w:eastAsia="Calibri" w:hAnsi="Times New Roman" w:cs="Times New Roman"/>
          <w:i/>
          <w:iCs/>
          <w:kern w:val="0"/>
          <w:szCs w:val="22"/>
          <w14:ligatures w14:val="none"/>
        </w:rPr>
      </w:pPr>
      <w:r w:rsidRPr="00526951">
        <w:rPr>
          <w:rFonts w:ascii="Times New Roman" w:eastAsia="Calibri" w:hAnsi="Times New Roman" w:cs="Times New Roman"/>
          <w:i/>
          <w:iCs/>
          <w:kern w:val="0"/>
          <w:szCs w:val="22"/>
          <w14:ligatures w14:val="none"/>
        </w:rPr>
        <w:t>Trustee Herrero stepped out of the meeting at 12:04 p.m.</w:t>
      </w:r>
    </w:p>
    <w:p w14:paraId="2E9CD3E3" w14:textId="77777777" w:rsidR="00526951" w:rsidRPr="00526951" w:rsidRDefault="00526951" w:rsidP="00526951">
      <w:pPr>
        <w:spacing w:after="120" w:line="240" w:lineRule="auto"/>
        <w:jc w:val="both"/>
        <w:rPr>
          <w:rFonts w:ascii="Times New Roman" w:eastAsia="Calibri" w:hAnsi="Times New Roman" w:cs="Times New Roman"/>
          <w:i/>
          <w:iCs/>
          <w:kern w:val="0"/>
          <w:szCs w:val="22"/>
          <w14:ligatures w14:val="none"/>
        </w:rPr>
      </w:pPr>
      <w:r w:rsidRPr="00526951">
        <w:rPr>
          <w:rFonts w:ascii="Times New Roman" w:eastAsia="Calibri" w:hAnsi="Times New Roman" w:cs="Times New Roman"/>
          <w:i/>
          <w:iCs/>
          <w:kern w:val="0"/>
          <w:szCs w:val="22"/>
          <w14:ligatures w14:val="none"/>
        </w:rPr>
        <w:t>Trustee Herrero returned to the meeting at 12:07 p.m.</w:t>
      </w:r>
    </w:p>
    <w:p w14:paraId="51797FD5" w14:textId="77777777" w:rsidR="00526951" w:rsidRPr="00526951" w:rsidRDefault="00526951" w:rsidP="00526951">
      <w:pPr>
        <w:spacing w:after="120" w:line="240" w:lineRule="auto"/>
        <w:jc w:val="both"/>
        <w:rPr>
          <w:rFonts w:ascii="Times New Roman" w:eastAsia="Times New Roman" w:hAnsi="Times New Roman" w:cs="Times New Roman"/>
          <w:b/>
          <w:bCs/>
          <w:snapToGrid w:val="0"/>
          <w:kern w:val="0"/>
          <w:szCs w:val="20"/>
          <w14:ligatures w14:val="none"/>
        </w:rPr>
      </w:pPr>
      <w:r w:rsidRPr="00526951">
        <w:rPr>
          <w:rFonts w:ascii="Times New Roman" w:eastAsia="Calibri" w:hAnsi="Times New Roman" w:cs="Times New Roman"/>
          <w:b/>
          <w:bCs/>
          <w:kern w:val="0"/>
          <w:szCs w:val="22"/>
          <w14:ligatures w14:val="none"/>
        </w:rPr>
        <w:t xml:space="preserve">VPCFO Middlemist presented Agenda </w:t>
      </w:r>
      <w:r w:rsidRPr="00526951">
        <w:rPr>
          <w:rFonts w:ascii="Times New Roman" w:eastAsia="Times New Roman" w:hAnsi="Times New Roman" w:cs="Times New Roman"/>
          <w:b/>
          <w:bCs/>
          <w:snapToGrid w:val="0"/>
          <w:kern w:val="0"/>
          <w:szCs w:val="20"/>
          <w14:ligatures w14:val="none"/>
        </w:rPr>
        <w:t xml:space="preserve">Item 8.f. Fiscal Year 2026 Student Health Insurance </w:t>
      </w:r>
    </w:p>
    <w:p w14:paraId="3D29FC73"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Times New Roman" w:hAnsi="Times New Roman" w:cs="Times New Roman"/>
          <w:snapToGrid w:val="0"/>
          <w:kern w:val="0"/>
          <w:szCs w:val="20"/>
          <w14:ligatures w14:val="none"/>
        </w:rPr>
        <w:t>Committee</w:t>
      </w:r>
      <w:r w:rsidRPr="00526951">
        <w:rPr>
          <w:rFonts w:ascii="Times New Roman" w:eastAsia="Calibri" w:hAnsi="Times New Roman" w:cs="Times New Roman"/>
          <w:kern w:val="0"/>
          <w:szCs w:val="22"/>
          <w14:ligatures w14:val="none"/>
        </w:rPr>
        <w:t xml:space="preserve"> Chair Barsema asked for a motion to approve item 8.e. Trustee Wasowicz so moved, and Trustee Athas seconded. </w:t>
      </w:r>
    </w:p>
    <w:p w14:paraId="0EC69B1A"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Times New Roman" w:hAnsi="Times New Roman" w:cs="Times New Roman"/>
          <w:snapToGrid w:val="0"/>
          <w:kern w:val="0"/>
          <w:szCs w:val="20"/>
          <w14:ligatures w14:val="none"/>
        </w:rPr>
        <w:t>Committee</w:t>
      </w:r>
      <w:r w:rsidRPr="00526951">
        <w:rPr>
          <w:rFonts w:ascii="Times New Roman" w:eastAsia="Calibri" w:hAnsi="Times New Roman" w:cs="Times New Roman"/>
          <w:kern w:val="0"/>
          <w:szCs w:val="22"/>
          <w14:ligatures w14:val="none"/>
        </w:rPr>
        <w:t xml:space="preserve"> Chair Barsema mentioned that Board Chair Gayles would need to abstain from voting and asked Ms. Doyle to conduct a roll call vote.</w:t>
      </w:r>
    </w:p>
    <w:p w14:paraId="7438E752"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Calibri" w:hAnsi="Times New Roman" w:cs="Times New Roman"/>
          <w:kern w:val="0"/>
          <w:szCs w:val="22"/>
          <w14:ligatures w14:val="none"/>
        </w:rPr>
        <w:t xml:space="preserve">Trustee Rita Athas: </w:t>
      </w:r>
      <w:proofErr w:type="gramStart"/>
      <w:r w:rsidRPr="00526951">
        <w:rPr>
          <w:rFonts w:ascii="Times New Roman" w:eastAsia="Calibri" w:hAnsi="Times New Roman" w:cs="Times New Roman"/>
          <w:kern w:val="0"/>
          <w:szCs w:val="22"/>
          <w14:ligatures w14:val="none"/>
        </w:rPr>
        <w:t>Yes</w:t>
      </w:r>
      <w:proofErr w:type="gramEnd"/>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t>Trustee Veronica Herrero: Yes</w:t>
      </w:r>
    </w:p>
    <w:p w14:paraId="460F1B71" w14:textId="77777777" w:rsidR="00526951" w:rsidRPr="00526951" w:rsidRDefault="00526951" w:rsidP="00526951">
      <w:pPr>
        <w:spacing w:after="120" w:line="240" w:lineRule="auto"/>
        <w:rPr>
          <w:rFonts w:ascii="Times New Roman" w:eastAsia="Calibri" w:hAnsi="Times New Roman" w:cs="Times New Roman"/>
          <w:kern w:val="0"/>
          <w:szCs w:val="22"/>
          <w14:ligatures w14:val="none"/>
        </w:rPr>
      </w:pPr>
      <w:r w:rsidRPr="00526951">
        <w:rPr>
          <w:rFonts w:ascii="Times New Roman" w:eastAsia="Calibri" w:hAnsi="Times New Roman" w:cs="Times New Roman"/>
          <w:kern w:val="0"/>
          <w:szCs w:val="22"/>
          <w14:ligatures w14:val="none"/>
        </w:rPr>
        <w:t>Trustee Aidan O’Brien: Absent</w:t>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t>Trustee Eric Wasowicz: Yes</w:t>
      </w:r>
    </w:p>
    <w:p w14:paraId="4C9C9232"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Calibri" w:hAnsi="Times New Roman" w:cs="Times New Roman"/>
          <w:kern w:val="0"/>
          <w:szCs w:val="22"/>
          <w14:ligatures w14:val="none"/>
        </w:rPr>
        <w:t xml:space="preserve">Trustee John Butler: </w:t>
      </w:r>
      <w:proofErr w:type="gramStart"/>
      <w:r w:rsidRPr="00526951">
        <w:rPr>
          <w:rFonts w:ascii="Times New Roman" w:eastAsia="Calibri" w:hAnsi="Times New Roman" w:cs="Times New Roman"/>
          <w:kern w:val="0"/>
          <w:szCs w:val="22"/>
          <w14:ligatures w14:val="none"/>
        </w:rPr>
        <w:t>Yes</w:t>
      </w:r>
      <w:proofErr w:type="gramEnd"/>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t>Board Chair Montel Gayles: Abstain</w:t>
      </w:r>
    </w:p>
    <w:p w14:paraId="2DA16155"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Calibri" w:hAnsi="Times New Roman" w:cs="Times New Roman"/>
          <w:kern w:val="0"/>
          <w:szCs w:val="22"/>
          <w14:ligatures w14:val="none"/>
        </w:rPr>
        <w:t xml:space="preserve">Committee Vice Chair Leland Strom: </w:t>
      </w:r>
      <w:proofErr w:type="gramStart"/>
      <w:r w:rsidRPr="00526951">
        <w:rPr>
          <w:rFonts w:ascii="Times New Roman" w:eastAsia="Calibri" w:hAnsi="Times New Roman" w:cs="Times New Roman"/>
          <w:kern w:val="0"/>
          <w:szCs w:val="22"/>
          <w14:ligatures w14:val="none"/>
        </w:rPr>
        <w:t>Yes</w:t>
      </w:r>
      <w:proofErr w:type="gramEnd"/>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t>Committee Chair Dennis Barsema: Yes</w:t>
      </w:r>
    </w:p>
    <w:p w14:paraId="231FB333"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Calibri" w:hAnsi="Times New Roman" w:cs="Times New Roman"/>
          <w:kern w:val="0"/>
          <w:szCs w:val="22"/>
          <w14:ligatures w14:val="none"/>
        </w:rPr>
        <w:t>The motion was approved.</w:t>
      </w:r>
    </w:p>
    <w:p w14:paraId="122A83A5" w14:textId="279289ED" w:rsidR="00526951" w:rsidRPr="00526951" w:rsidRDefault="003B5F06" w:rsidP="00410B76">
      <w:pPr>
        <w:pStyle w:val="Heading1"/>
      </w:pPr>
      <w:r>
        <w:t>U</w:t>
      </w:r>
      <w:r w:rsidR="00526951" w:rsidRPr="00526951">
        <w:t>niversity reports</w:t>
      </w:r>
    </w:p>
    <w:p w14:paraId="04091BCC" w14:textId="77777777" w:rsidR="00526951" w:rsidRPr="00526951" w:rsidRDefault="00526951" w:rsidP="00526951">
      <w:pPr>
        <w:tabs>
          <w:tab w:val="left" w:pos="6955"/>
        </w:tabs>
        <w:spacing w:after="120" w:line="240" w:lineRule="auto"/>
        <w:jc w:val="both"/>
        <w:rPr>
          <w:rFonts w:ascii="Times New Roman" w:eastAsia="Times New Roman" w:hAnsi="Times New Roman" w:cs="Times New Roman"/>
          <w:snapToGrid w:val="0"/>
          <w:kern w:val="0"/>
          <w:szCs w:val="20"/>
          <w14:ligatures w14:val="none"/>
        </w:rPr>
      </w:pPr>
      <w:r w:rsidRPr="00526951">
        <w:rPr>
          <w:rFonts w:ascii="Times New Roman" w:eastAsia="Times New Roman" w:hAnsi="Times New Roman" w:cs="Times New Roman"/>
          <w:snapToGrid w:val="0"/>
          <w:kern w:val="0"/>
          <w:szCs w:val="20"/>
          <w14:ligatures w14:val="none"/>
        </w:rPr>
        <w:t>Committee</w:t>
      </w:r>
      <w:r w:rsidRPr="00526951">
        <w:rPr>
          <w:rFonts w:ascii="Times New Roman" w:eastAsia="Calibri" w:hAnsi="Times New Roman" w:cs="Times New Roman"/>
          <w:kern w:val="0"/>
          <w:szCs w:val="22"/>
          <w14:ligatures w14:val="none"/>
        </w:rPr>
        <w:t xml:space="preserve"> Chair Barsema </w:t>
      </w:r>
      <w:r w:rsidRPr="00526951">
        <w:rPr>
          <w:rFonts w:ascii="Times New Roman" w:eastAsia="Times New Roman" w:hAnsi="Times New Roman" w:cs="Times New Roman"/>
          <w:snapToGrid w:val="0"/>
          <w:kern w:val="0"/>
          <w:szCs w:val="20"/>
          <w14:ligatures w14:val="none"/>
        </w:rPr>
        <w:t>asked VPCFO George Middlemist to present the University Reports.</w:t>
      </w:r>
    </w:p>
    <w:p w14:paraId="6C7C2631" w14:textId="77777777" w:rsidR="00526951" w:rsidRPr="00526951" w:rsidRDefault="00526951" w:rsidP="00526951">
      <w:pPr>
        <w:tabs>
          <w:tab w:val="left" w:pos="6955"/>
        </w:tabs>
        <w:spacing w:after="120" w:line="240" w:lineRule="auto"/>
        <w:jc w:val="both"/>
        <w:rPr>
          <w:rFonts w:ascii="Times New Roman" w:eastAsia="Calibri" w:hAnsi="Times New Roman" w:cs="Times New Roman"/>
          <w:snapToGrid w:val="0"/>
          <w:kern w:val="0"/>
          <w14:ligatures w14:val="none"/>
        </w:rPr>
      </w:pPr>
      <w:r w:rsidRPr="00526951">
        <w:rPr>
          <w:rFonts w:ascii="Times New Roman" w:eastAsia="Calibri" w:hAnsi="Times New Roman" w:cs="Times New Roman"/>
          <w:snapToGrid w:val="0"/>
          <w:kern w:val="0"/>
          <w14:ligatures w14:val="none"/>
        </w:rPr>
        <w:t>VPCFO Middlemist stated there was one presentation and two updates and NIU Board regulations stipulate that the university presents regular summaries of designated activities including financial and property transactions, as well as confirmation that state and federal requirements are met. The reports were submitted in accordance with board regulations.</w:t>
      </w:r>
    </w:p>
    <w:p w14:paraId="71D211C5" w14:textId="77777777" w:rsidR="00526951" w:rsidRPr="00526951" w:rsidRDefault="00526951" w:rsidP="00526951">
      <w:pPr>
        <w:tabs>
          <w:tab w:val="left" w:pos="6955"/>
        </w:tabs>
        <w:spacing w:after="120" w:line="240" w:lineRule="auto"/>
        <w:jc w:val="both"/>
        <w:rPr>
          <w:rFonts w:ascii="Times New Roman" w:eastAsia="Times New Roman" w:hAnsi="Times New Roman" w:cs="Times New Roman"/>
          <w:b/>
          <w:bCs/>
          <w:snapToGrid w:val="0"/>
          <w:kern w:val="0"/>
          <w:szCs w:val="20"/>
          <w14:ligatures w14:val="none"/>
        </w:rPr>
      </w:pPr>
      <w:r w:rsidRPr="00526951">
        <w:rPr>
          <w:rFonts w:ascii="Times New Roman" w:eastAsia="Times New Roman" w:hAnsi="Times New Roman" w:cs="Times New Roman"/>
          <w:b/>
          <w:bCs/>
          <w:kern w:val="0"/>
          <w:szCs w:val="20"/>
          <w14:ligatures w14:val="none"/>
        </w:rPr>
        <w:t xml:space="preserve">Information Item 9.a. – </w:t>
      </w:r>
      <w:r w:rsidRPr="00526951">
        <w:rPr>
          <w:rFonts w:ascii="Times New Roman" w:eastAsia="Times New Roman" w:hAnsi="Times New Roman" w:cs="Times New Roman"/>
          <w:b/>
          <w:bCs/>
          <w:snapToGrid w:val="0"/>
          <w:kern w:val="0"/>
          <w:szCs w:val="20"/>
          <w14:ligatures w14:val="none"/>
        </w:rPr>
        <w:t>Presentation on Facilities and Infrastructure Capital Investment</w:t>
      </w:r>
    </w:p>
    <w:p w14:paraId="2300A908" w14:textId="77777777" w:rsidR="00526951" w:rsidRPr="00526951" w:rsidRDefault="00526951" w:rsidP="00526951">
      <w:pPr>
        <w:tabs>
          <w:tab w:val="left" w:pos="6955"/>
        </w:tabs>
        <w:spacing w:after="120" w:line="240" w:lineRule="auto"/>
        <w:jc w:val="both"/>
        <w:rPr>
          <w:rFonts w:ascii="Times New Roman" w:eastAsia="Times New Roman" w:hAnsi="Times New Roman" w:cs="Times New Roman"/>
          <w:snapToGrid w:val="0"/>
          <w:kern w:val="0"/>
          <w:szCs w:val="20"/>
          <w14:ligatures w14:val="none"/>
        </w:rPr>
      </w:pPr>
      <w:r w:rsidRPr="00526951">
        <w:rPr>
          <w:rFonts w:ascii="Times New Roman" w:eastAsia="Times New Roman" w:hAnsi="Times New Roman" w:cs="Times New Roman"/>
          <w:snapToGrid w:val="0"/>
          <w:kern w:val="0"/>
          <w:szCs w:val="20"/>
          <w14:ligatures w14:val="none"/>
        </w:rPr>
        <w:t xml:space="preserve">Discussion took place regarding legislation </w:t>
      </w:r>
      <w:proofErr w:type="gramStart"/>
      <w:r w:rsidRPr="00526951">
        <w:rPr>
          <w:rFonts w:ascii="Times New Roman" w:eastAsia="Times New Roman" w:hAnsi="Times New Roman" w:cs="Times New Roman"/>
          <w:snapToGrid w:val="0"/>
          <w:kern w:val="0"/>
          <w:szCs w:val="20"/>
          <w14:ligatures w14:val="none"/>
        </w:rPr>
        <w:t>in regard to</w:t>
      </w:r>
      <w:proofErr w:type="gramEnd"/>
      <w:r w:rsidRPr="00526951">
        <w:rPr>
          <w:rFonts w:ascii="Times New Roman" w:eastAsia="Times New Roman" w:hAnsi="Times New Roman" w:cs="Times New Roman"/>
          <w:snapToGrid w:val="0"/>
          <w:kern w:val="0"/>
          <w:szCs w:val="20"/>
          <w14:ligatures w14:val="none"/>
        </w:rPr>
        <w:t xml:space="preserve"> taking over control of construction from the state and making it local to the campus. AVP Heckmann stated NIU doesn’t have the capacity to replace what the Capital Development Board (CDB) does, so this is looking at how entities can work together to augment what is already being done. This also will assist in the facilitation of continuing to request the CDB to increase the pace of execution on their end. It also was stated that campus does not have control over the timeline of when projects begin once approved by the CDB as NIU has seen in the past that projects are approved and then it may take many years before they are started, which affects the funds available for projects.</w:t>
      </w:r>
    </w:p>
    <w:p w14:paraId="6B615220" w14:textId="77777777" w:rsidR="00526951" w:rsidRPr="00526951" w:rsidRDefault="00526951" w:rsidP="00526951">
      <w:pPr>
        <w:tabs>
          <w:tab w:val="left" w:pos="6955"/>
        </w:tabs>
        <w:spacing w:after="120" w:line="240" w:lineRule="auto"/>
        <w:jc w:val="both"/>
        <w:rPr>
          <w:rFonts w:ascii="Times New Roman" w:eastAsia="Times New Roman" w:hAnsi="Times New Roman" w:cs="Times New Roman"/>
          <w:b/>
          <w:bCs/>
          <w:snapToGrid w:val="0"/>
          <w:kern w:val="0"/>
          <w:szCs w:val="20"/>
          <w14:ligatures w14:val="none"/>
        </w:rPr>
      </w:pPr>
      <w:r w:rsidRPr="00526951">
        <w:rPr>
          <w:rFonts w:ascii="Times New Roman" w:eastAsia="Times New Roman" w:hAnsi="Times New Roman" w:cs="Times New Roman"/>
          <w:b/>
          <w:bCs/>
          <w:kern w:val="0"/>
          <w:szCs w:val="20"/>
          <w14:ligatures w14:val="none"/>
        </w:rPr>
        <w:lastRenderedPageBreak/>
        <w:t xml:space="preserve">Information Item 9.b. – </w:t>
      </w:r>
      <w:r w:rsidRPr="00526951">
        <w:rPr>
          <w:rFonts w:ascii="Times New Roman" w:eastAsia="Times New Roman" w:hAnsi="Times New Roman" w:cs="Times New Roman"/>
          <w:b/>
          <w:bCs/>
          <w:snapToGrid w:val="0"/>
          <w:kern w:val="0"/>
          <w:szCs w:val="20"/>
          <w14:ligatures w14:val="none"/>
        </w:rPr>
        <w:t>Fiscal Year 2024 Report on Facilities and Infrastructure Capital Investment Activities</w:t>
      </w:r>
    </w:p>
    <w:p w14:paraId="0F9874A3" w14:textId="77777777" w:rsidR="00526951" w:rsidRPr="00526951" w:rsidRDefault="00526951" w:rsidP="00526951">
      <w:pPr>
        <w:tabs>
          <w:tab w:val="left" w:pos="6955"/>
        </w:tabs>
        <w:spacing w:after="120" w:line="240" w:lineRule="auto"/>
        <w:jc w:val="both"/>
        <w:rPr>
          <w:rFonts w:ascii="Times New Roman" w:eastAsia="Times New Roman" w:hAnsi="Times New Roman" w:cs="Times New Roman"/>
          <w:b/>
          <w:bCs/>
          <w:snapToGrid w:val="0"/>
          <w:kern w:val="0"/>
          <w:szCs w:val="20"/>
          <w14:ligatures w14:val="none"/>
        </w:rPr>
      </w:pPr>
      <w:r w:rsidRPr="00526951">
        <w:rPr>
          <w:rFonts w:ascii="Times New Roman" w:eastAsia="Times New Roman" w:hAnsi="Times New Roman" w:cs="Times New Roman"/>
          <w:b/>
          <w:bCs/>
          <w:kern w:val="0"/>
          <w:szCs w:val="20"/>
          <w14:ligatures w14:val="none"/>
        </w:rPr>
        <w:t xml:space="preserve">Information Item 9.c. – </w:t>
      </w:r>
      <w:r w:rsidRPr="00526951">
        <w:rPr>
          <w:rFonts w:ascii="Times New Roman" w:eastAsia="Times New Roman" w:hAnsi="Times New Roman" w:cs="Times New Roman"/>
          <w:b/>
          <w:bCs/>
          <w:snapToGrid w:val="0"/>
          <w:kern w:val="0"/>
          <w:szCs w:val="20"/>
          <w14:ligatures w14:val="none"/>
        </w:rPr>
        <w:t xml:space="preserve">Quarterly Summary Report of Transactions in Excess of $250,000 for the Period October 1, </w:t>
      </w:r>
      <w:proofErr w:type="gramStart"/>
      <w:r w:rsidRPr="00526951">
        <w:rPr>
          <w:rFonts w:ascii="Times New Roman" w:eastAsia="Times New Roman" w:hAnsi="Times New Roman" w:cs="Times New Roman"/>
          <w:b/>
          <w:bCs/>
          <w:snapToGrid w:val="0"/>
          <w:kern w:val="0"/>
          <w:szCs w:val="20"/>
          <w14:ligatures w14:val="none"/>
        </w:rPr>
        <w:t>2024</w:t>
      </w:r>
      <w:proofErr w:type="gramEnd"/>
      <w:r w:rsidRPr="00526951">
        <w:rPr>
          <w:rFonts w:ascii="Times New Roman" w:eastAsia="Times New Roman" w:hAnsi="Times New Roman" w:cs="Times New Roman"/>
          <w:b/>
          <w:bCs/>
          <w:snapToGrid w:val="0"/>
          <w:kern w:val="0"/>
          <w:szCs w:val="20"/>
          <w14:ligatures w14:val="none"/>
        </w:rPr>
        <w:t xml:space="preserve"> to December 31, 2024</w:t>
      </w:r>
    </w:p>
    <w:p w14:paraId="66BF50FA" w14:textId="75A05733" w:rsidR="00526951" w:rsidRPr="00526951" w:rsidRDefault="003B5F06" w:rsidP="00410B76">
      <w:pPr>
        <w:pStyle w:val="Heading1"/>
      </w:pPr>
      <w:r>
        <w:t>O</w:t>
      </w:r>
      <w:r w:rsidR="00526951" w:rsidRPr="00526951">
        <w:t>ther matters</w:t>
      </w:r>
    </w:p>
    <w:p w14:paraId="549276C3" w14:textId="77777777" w:rsidR="00526951" w:rsidRPr="00526951" w:rsidRDefault="00526951" w:rsidP="00526951">
      <w:pPr>
        <w:spacing w:after="120" w:line="240" w:lineRule="auto"/>
        <w:jc w:val="both"/>
        <w:rPr>
          <w:rFonts w:ascii="Times New Roman" w:eastAsia="Times New Roman" w:hAnsi="Times New Roman" w:cs="Times New Roman"/>
          <w:kern w:val="0"/>
          <w:szCs w:val="20"/>
          <w14:ligatures w14:val="none"/>
        </w:rPr>
      </w:pPr>
      <w:r w:rsidRPr="00526951">
        <w:rPr>
          <w:rFonts w:ascii="Times New Roman" w:eastAsia="Times New Roman" w:hAnsi="Times New Roman" w:cs="Times New Roman"/>
          <w:kern w:val="0"/>
          <w:szCs w:val="20"/>
          <w14:ligatures w14:val="none"/>
        </w:rPr>
        <w:t>There were no other matters.</w:t>
      </w:r>
    </w:p>
    <w:p w14:paraId="11E2FEEB" w14:textId="4CD100DF" w:rsidR="00526951" w:rsidRPr="00526951" w:rsidRDefault="003B5F06" w:rsidP="00410B76">
      <w:pPr>
        <w:pStyle w:val="Heading1"/>
      </w:pPr>
      <w:r>
        <w:t>N</w:t>
      </w:r>
      <w:r w:rsidR="00526951" w:rsidRPr="00526951">
        <w:t>ext meeting date</w:t>
      </w:r>
    </w:p>
    <w:p w14:paraId="4C5A3C4F"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Calibri" w:hAnsi="Times New Roman" w:cs="Times New Roman"/>
          <w:kern w:val="0"/>
          <w:szCs w:val="22"/>
          <w14:ligatures w14:val="none"/>
        </w:rPr>
        <w:t>The next meeting of the Finance, Audit, Compliance, Facilities and Operations Committee will be May 8, 2025.</w:t>
      </w:r>
    </w:p>
    <w:p w14:paraId="3CC892B8" w14:textId="12607A7D" w:rsidR="00526951" w:rsidRPr="00526951" w:rsidRDefault="003B5F06" w:rsidP="00410B76">
      <w:pPr>
        <w:pStyle w:val="Heading1"/>
      </w:pPr>
      <w:r>
        <w:t>A</w:t>
      </w:r>
      <w:r w:rsidR="00526951" w:rsidRPr="00526951">
        <w:t>djournment</w:t>
      </w:r>
    </w:p>
    <w:p w14:paraId="75B16585"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Times New Roman" w:hAnsi="Times New Roman" w:cs="Times New Roman"/>
          <w:snapToGrid w:val="0"/>
          <w:kern w:val="0"/>
          <w:szCs w:val="20"/>
          <w14:ligatures w14:val="none"/>
        </w:rPr>
        <w:t>Committee</w:t>
      </w:r>
      <w:r w:rsidRPr="00526951">
        <w:rPr>
          <w:rFonts w:ascii="Times New Roman" w:eastAsia="Calibri" w:hAnsi="Times New Roman" w:cs="Times New Roman"/>
          <w:kern w:val="0"/>
          <w:szCs w:val="22"/>
          <w14:ligatures w14:val="none"/>
        </w:rPr>
        <w:t xml:space="preserve"> Chair Barsema asked for a motion to adjourn. Trustee Wasowicz </w:t>
      </w:r>
      <w:proofErr w:type="gramStart"/>
      <w:r w:rsidRPr="00526951">
        <w:rPr>
          <w:rFonts w:ascii="Times New Roman" w:eastAsia="Calibri" w:hAnsi="Times New Roman" w:cs="Times New Roman"/>
          <w:kern w:val="0"/>
          <w:szCs w:val="22"/>
          <w14:ligatures w14:val="none"/>
        </w:rPr>
        <w:t>so</w:t>
      </w:r>
      <w:proofErr w:type="gramEnd"/>
      <w:r w:rsidRPr="00526951">
        <w:rPr>
          <w:rFonts w:ascii="Times New Roman" w:eastAsia="Calibri" w:hAnsi="Times New Roman" w:cs="Times New Roman"/>
          <w:kern w:val="0"/>
          <w:szCs w:val="22"/>
          <w14:ligatures w14:val="none"/>
        </w:rPr>
        <w:t xml:space="preserve"> moved, and Committee Vice Chair Strom seconded.</w:t>
      </w:r>
    </w:p>
    <w:p w14:paraId="3190A6DD"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Times New Roman" w:hAnsi="Times New Roman" w:cs="Times New Roman"/>
          <w:snapToGrid w:val="0"/>
          <w:kern w:val="0"/>
          <w:szCs w:val="20"/>
          <w14:ligatures w14:val="none"/>
        </w:rPr>
        <w:t>Committee</w:t>
      </w:r>
      <w:r w:rsidRPr="00526951">
        <w:rPr>
          <w:rFonts w:ascii="Times New Roman" w:eastAsia="Calibri" w:hAnsi="Times New Roman" w:cs="Times New Roman"/>
          <w:kern w:val="0"/>
          <w:szCs w:val="22"/>
          <w14:ligatures w14:val="none"/>
        </w:rPr>
        <w:t xml:space="preserve"> Chair Barsema asked Ms. Doyle to conduct a roll call vote.</w:t>
      </w:r>
    </w:p>
    <w:p w14:paraId="155E3664"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Calibri" w:hAnsi="Times New Roman" w:cs="Times New Roman"/>
          <w:kern w:val="0"/>
          <w:szCs w:val="22"/>
          <w14:ligatures w14:val="none"/>
        </w:rPr>
        <w:t xml:space="preserve">Trustee Rita Athas: </w:t>
      </w:r>
      <w:proofErr w:type="gramStart"/>
      <w:r w:rsidRPr="00526951">
        <w:rPr>
          <w:rFonts w:ascii="Times New Roman" w:eastAsia="Calibri" w:hAnsi="Times New Roman" w:cs="Times New Roman"/>
          <w:kern w:val="0"/>
          <w:szCs w:val="22"/>
          <w14:ligatures w14:val="none"/>
        </w:rPr>
        <w:t>Yes</w:t>
      </w:r>
      <w:proofErr w:type="gramEnd"/>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t>Trustee Veronica Herrero: Yes</w:t>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r>
    </w:p>
    <w:p w14:paraId="5A596674" w14:textId="77777777" w:rsidR="00526951" w:rsidRPr="00526951" w:rsidRDefault="00526951" w:rsidP="00526951">
      <w:pPr>
        <w:spacing w:after="120" w:line="240" w:lineRule="auto"/>
        <w:rPr>
          <w:rFonts w:ascii="Times New Roman" w:eastAsia="Calibri" w:hAnsi="Times New Roman" w:cs="Times New Roman"/>
          <w:kern w:val="0"/>
          <w:szCs w:val="22"/>
          <w14:ligatures w14:val="none"/>
        </w:rPr>
      </w:pPr>
      <w:r w:rsidRPr="00526951">
        <w:rPr>
          <w:rFonts w:ascii="Times New Roman" w:eastAsia="Calibri" w:hAnsi="Times New Roman" w:cs="Times New Roman"/>
          <w:kern w:val="0"/>
          <w:szCs w:val="22"/>
          <w14:ligatures w14:val="none"/>
        </w:rPr>
        <w:t>Trustee Aidan O’Brien: Absent</w:t>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t>Trustee Eric Wasowicz: Yes</w:t>
      </w:r>
    </w:p>
    <w:p w14:paraId="32BC5EF6"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Calibri" w:hAnsi="Times New Roman" w:cs="Times New Roman"/>
          <w:kern w:val="0"/>
          <w:szCs w:val="22"/>
          <w14:ligatures w14:val="none"/>
        </w:rPr>
        <w:t xml:space="preserve">Trustee John Butler: </w:t>
      </w:r>
      <w:proofErr w:type="gramStart"/>
      <w:r w:rsidRPr="00526951">
        <w:rPr>
          <w:rFonts w:ascii="Times New Roman" w:eastAsia="Calibri" w:hAnsi="Times New Roman" w:cs="Times New Roman"/>
          <w:kern w:val="0"/>
          <w:szCs w:val="22"/>
          <w14:ligatures w14:val="none"/>
        </w:rPr>
        <w:t>Yes</w:t>
      </w:r>
      <w:proofErr w:type="gramEnd"/>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t>Board Chair Montel Gayles: Yes</w:t>
      </w:r>
    </w:p>
    <w:p w14:paraId="7F93CFA4"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Calibri" w:hAnsi="Times New Roman" w:cs="Times New Roman"/>
          <w:kern w:val="0"/>
          <w:szCs w:val="22"/>
          <w14:ligatures w14:val="none"/>
        </w:rPr>
        <w:t xml:space="preserve">Committee Vice Chair Leland Strom: </w:t>
      </w:r>
      <w:proofErr w:type="gramStart"/>
      <w:r w:rsidRPr="00526951">
        <w:rPr>
          <w:rFonts w:ascii="Times New Roman" w:eastAsia="Calibri" w:hAnsi="Times New Roman" w:cs="Times New Roman"/>
          <w:kern w:val="0"/>
          <w:szCs w:val="22"/>
          <w14:ligatures w14:val="none"/>
        </w:rPr>
        <w:t>Yes</w:t>
      </w:r>
      <w:proofErr w:type="gramEnd"/>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t>Committee Chair Dennis Barsema: Yes</w:t>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r>
      <w:r w:rsidRPr="00526951">
        <w:rPr>
          <w:rFonts w:ascii="Times New Roman" w:eastAsia="Calibri" w:hAnsi="Times New Roman" w:cs="Times New Roman"/>
          <w:kern w:val="0"/>
          <w:szCs w:val="22"/>
          <w14:ligatures w14:val="none"/>
        </w:rPr>
        <w:tab/>
      </w:r>
    </w:p>
    <w:p w14:paraId="6491C355" w14:textId="77777777" w:rsidR="00526951" w:rsidRPr="00526951" w:rsidRDefault="00526951" w:rsidP="00526951">
      <w:pPr>
        <w:spacing w:after="120" w:line="240" w:lineRule="auto"/>
        <w:jc w:val="both"/>
        <w:rPr>
          <w:rFonts w:ascii="Times New Roman" w:eastAsia="Calibri" w:hAnsi="Times New Roman" w:cs="Times New Roman"/>
          <w:kern w:val="0"/>
          <w:szCs w:val="22"/>
          <w14:ligatures w14:val="none"/>
        </w:rPr>
      </w:pPr>
      <w:r w:rsidRPr="00526951">
        <w:rPr>
          <w:rFonts w:ascii="Times New Roman" w:eastAsia="Calibri" w:hAnsi="Times New Roman" w:cs="Times New Roman"/>
          <w:kern w:val="0"/>
          <w:szCs w:val="22"/>
          <w14:ligatures w14:val="none"/>
        </w:rPr>
        <w:t>The motion was approved.</w:t>
      </w:r>
    </w:p>
    <w:p w14:paraId="46FF7E5A" w14:textId="77777777" w:rsidR="00526951" w:rsidRPr="00526951" w:rsidRDefault="00526951" w:rsidP="00526951">
      <w:pPr>
        <w:spacing w:after="120" w:line="240" w:lineRule="auto"/>
        <w:rPr>
          <w:rFonts w:ascii="Times New Roman" w:eastAsia="Times New Roman" w:hAnsi="Times New Roman" w:cs="Times New Roman"/>
          <w:kern w:val="0"/>
          <w:szCs w:val="20"/>
          <w14:ligatures w14:val="none"/>
        </w:rPr>
      </w:pPr>
      <w:r w:rsidRPr="00526951">
        <w:rPr>
          <w:rFonts w:ascii="Times New Roman" w:eastAsia="Times New Roman" w:hAnsi="Times New Roman" w:cs="Times New Roman"/>
          <w:kern w:val="0"/>
          <w:szCs w:val="20"/>
          <w14:ligatures w14:val="none"/>
        </w:rPr>
        <w:t>The meeting adjourned at 12:35 p.m.</w:t>
      </w:r>
    </w:p>
    <w:p w14:paraId="529F20CE" w14:textId="77777777" w:rsidR="00526951" w:rsidRPr="00526951" w:rsidRDefault="00526951" w:rsidP="00526951">
      <w:pPr>
        <w:widowControl w:val="0"/>
        <w:spacing w:after="120" w:line="240" w:lineRule="auto"/>
        <w:jc w:val="both"/>
        <w:rPr>
          <w:rFonts w:ascii="Times New Roman" w:eastAsia="Times New Roman" w:hAnsi="Times New Roman" w:cs="Times New Roman"/>
          <w:snapToGrid w:val="0"/>
          <w:kern w:val="0"/>
          <w14:ligatures w14:val="none"/>
        </w:rPr>
      </w:pPr>
      <w:r w:rsidRPr="00526951">
        <w:rPr>
          <w:rFonts w:ascii="Times New Roman" w:eastAsia="Times New Roman" w:hAnsi="Times New Roman" w:cs="Times New Roman"/>
          <w:snapToGrid w:val="0"/>
          <w:kern w:val="0"/>
          <w14:ligatures w14:val="none"/>
        </w:rPr>
        <w:t>Respectfully submitted,</w:t>
      </w:r>
    </w:p>
    <w:p w14:paraId="3DBA5E12" w14:textId="77777777" w:rsidR="00526951" w:rsidRPr="00526951" w:rsidRDefault="00526951" w:rsidP="00526951">
      <w:pPr>
        <w:spacing w:after="120" w:line="240" w:lineRule="auto"/>
        <w:jc w:val="both"/>
        <w:rPr>
          <w:rFonts w:ascii="Times New Roman" w:eastAsia="Calibri" w:hAnsi="Times New Roman" w:cs="Times New Roman"/>
          <w:kern w:val="0"/>
          <w14:ligatures w14:val="none"/>
        </w:rPr>
      </w:pPr>
    </w:p>
    <w:p w14:paraId="31B7AD36" w14:textId="77777777" w:rsidR="00526951" w:rsidRPr="00526951" w:rsidRDefault="00526951" w:rsidP="00526951">
      <w:pPr>
        <w:spacing w:after="0" w:line="240" w:lineRule="auto"/>
        <w:jc w:val="both"/>
        <w:rPr>
          <w:rFonts w:ascii="Times New Roman" w:eastAsia="Calibri" w:hAnsi="Times New Roman" w:cs="Times New Roman"/>
          <w:kern w:val="0"/>
          <w14:ligatures w14:val="none"/>
        </w:rPr>
      </w:pPr>
      <w:r w:rsidRPr="00526951">
        <w:rPr>
          <w:rFonts w:ascii="Times New Roman" w:eastAsia="Calibri" w:hAnsi="Times New Roman" w:cs="Times New Roman"/>
          <w:kern w:val="0"/>
          <w14:ligatures w14:val="none"/>
        </w:rPr>
        <w:t>Crystal Doyle</w:t>
      </w:r>
    </w:p>
    <w:p w14:paraId="6E7CADD5" w14:textId="77777777" w:rsidR="00526951" w:rsidRPr="00526951" w:rsidRDefault="00526951" w:rsidP="00526951">
      <w:pPr>
        <w:spacing w:after="120" w:line="240" w:lineRule="auto"/>
        <w:jc w:val="both"/>
        <w:rPr>
          <w:rFonts w:ascii="Times New Roman" w:eastAsia="Calibri" w:hAnsi="Times New Roman" w:cs="Times New Roman"/>
          <w:kern w:val="0"/>
          <w14:ligatures w14:val="none"/>
        </w:rPr>
      </w:pPr>
      <w:r w:rsidRPr="00526951">
        <w:rPr>
          <w:rFonts w:ascii="Times New Roman" w:eastAsia="Calibri" w:hAnsi="Times New Roman" w:cs="Times New Roman"/>
          <w:kern w:val="0"/>
          <w14:ligatures w14:val="none"/>
        </w:rPr>
        <w:t>Recording Secretary</w:t>
      </w:r>
    </w:p>
    <w:p w14:paraId="4025AD94" w14:textId="77777777" w:rsidR="00526951" w:rsidRPr="00526951" w:rsidRDefault="00526951" w:rsidP="00526951">
      <w:pPr>
        <w:widowControl w:val="0"/>
        <w:spacing w:after="120" w:line="240" w:lineRule="auto"/>
        <w:jc w:val="both"/>
        <w:rPr>
          <w:rFonts w:ascii="Times New Roman" w:eastAsia="Times New Roman" w:hAnsi="Times New Roman" w:cs="Times New Roman"/>
          <w:kern w:val="0"/>
          <w14:ligatures w14:val="none"/>
        </w:rPr>
      </w:pPr>
    </w:p>
    <w:p w14:paraId="0080E182" w14:textId="77777777" w:rsidR="00526951" w:rsidRPr="00526951" w:rsidRDefault="00526951" w:rsidP="00526951">
      <w:pPr>
        <w:widowControl w:val="0"/>
        <w:spacing w:after="120" w:line="240" w:lineRule="auto"/>
        <w:ind w:left="360" w:right="360"/>
        <w:jc w:val="both"/>
        <w:rPr>
          <w:rFonts w:ascii="Times New Roman" w:eastAsia="Times New Roman" w:hAnsi="Times New Roman" w:cs="Times New Roman"/>
          <w:kern w:val="0"/>
          <w14:ligatures w14:val="none"/>
        </w:rPr>
      </w:pPr>
      <w:r w:rsidRPr="00526951">
        <w:rPr>
          <w:rFonts w:ascii="Times New Roman" w:eastAsia="Times New Roman" w:hAnsi="Times New Roman" w:cs="Times New Roman"/>
          <w:i/>
          <w:iCs/>
          <w:snapToGrid w:val="0"/>
          <w:kern w:val="0"/>
          <w:sz w:val="20"/>
          <w14:ligatures w14:val="none"/>
        </w:rPr>
        <w:t>In compliance with Illinois Open Meetings Act 5 ILCS 120/1, et seq, a verbatim record of all Northern Illinois University Board of Trustees meetings is maintained by the Board Recording Secretary and is available for review upon request.  The minutes contained herein represent a true and accurate summary of the Board proceedings.</w:t>
      </w:r>
    </w:p>
    <w:p w14:paraId="7DB772DE" w14:textId="77777777" w:rsidR="004E3A55" w:rsidRDefault="004E3A55"/>
    <w:sectPr w:rsidR="004E3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951"/>
    <w:rsid w:val="002B15EE"/>
    <w:rsid w:val="003B5F06"/>
    <w:rsid w:val="00410B76"/>
    <w:rsid w:val="004E3A55"/>
    <w:rsid w:val="00526951"/>
    <w:rsid w:val="00665743"/>
    <w:rsid w:val="00810634"/>
    <w:rsid w:val="00D01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BE0C"/>
  <w15:chartTrackingRefBased/>
  <w15:docId w15:val="{0F1ED911-133E-4DF1-A3CD-8322FD7F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B76"/>
    <w:pPr>
      <w:keepNext/>
      <w:widowControl w:val="0"/>
      <w:pBdr>
        <w:top w:val="single" w:sz="4" w:space="1" w:color="auto"/>
        <w:left w:val="single" w:sz="4" w:space="4" w:color="auto"/>
        <w:bottom w:val="single" w:sz="4" w:space="1" w:color="auto"/>
        <w:right w:val="single" w:sz="4" w:space="4" w:color="auto"/>
      </w:pBdr>
      <w:shd w:val="pct10" w:color="auto" w:fill="FFFFFF"/>
      <w:spacing w:after="120" w:line="240" w:lineRule="auto"/>
      <w:jc w:val="both"/>
      <w:outlineLvl w:val="0"/>
    </w:pPr>
    <w:rPr>
      <w:rFonts w:ascii="Times New Roman" w:eastAsia="Times New Roman" w:hAnsi="Times New Roman" w:cs="Times New Roman"/>
      <w:b/>
      <w:caps/>
      <w:kern w:val="0"/>
      <w:szCs w:val="20"/>
      <w14:ligatures w14:val="none"/>
    </w:rPr>
  </w:style>
  <w:style w:type="paragraph" w:styleId="Heading2">
    <w:name w:val="heading 2"/>
    <w:basedOn w:val="Normal"/>
    <w:next w:val="Normal"/>
    <w:link w:val="Heading2Char"/>
    <w:uiPriority w:val="9"/>
    <w:semiHidden/>
    <w:unhideWhenUsed/>
    <w:qFormat/>
    <w:rsid w:val="005269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9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9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9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9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9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9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9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B76"/>
    <w:rPr>
      <w:rFonts w:ascii="Times New Roman" w:eastAsia="Times New Roman" w:hAnsi="Times New Roman" w:cs="Times New Roman"/>
      <w:b/>
      <w:caps/>
      <w:kern w:val="0"/>
      <w:szCs w:val="20"/>
      <w:shd w:val="pct10" w:color="auto" w:fill="FFFFFF"/>
      <w14:ligatures w14:val="none"/>
    </w:rPr>
  </w:style>
  <w:style w:type="character" w:customStyle="1" w:styleId="Heading2Char">
    <w:name w:val="Heading 2 Char"/>
    <w:basedOn w:val="DefaultParagraphFont"/>
    <w:link w:val="Heading2"/>
    <w:uiPriority w:val="9"/>
    <w:semiHidden/>
    <w:rsid w:val="005269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9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9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9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9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9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9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951"/>
    <w:rPr>
      <w:rFonts w:eastAsiaTheme="majorEastAsia" w:cstheme="majorBidi"/>
      <w:color w:val="272727" w:themeColor="text1" w:themeTint="D8"/>
    </w:rPr>
  </w:style>
  <w:style w:type="paragraph" w:styleId="Title">
    <w:name w:val="Title"/>
    <w:basedOn w:val="Normal"/>
    <w:next w:val="Normal"/>
    <w:link w:val="TitleChar"/>
    <w:uiPriority w:val="10"/>
    <w:qFormat/>
    <w:rsid w:val="00810634"/>
    <w:pPr>
      <w:spacing w:after="0" w:line="240" w:lineRule="auto"/>
      <w:jc w:val="center"/>
    </w:pPr>
    <w:rPr>
      <w:rFonts w:ascii="Times New Roman" w:eastAsia="Times New Roman" w:hAnsi="Times New Roman" w:cs="Times New Roman"/>
      <w:kern w:val="0"/>
      <w:szCs w:val="20"/>
      <w14:ligatures w14:val="none"/>
    </w:rPr>
  </w:style>
  <w:style w:type="character" w:customStyle="1" w:styleId="TitleChar">
    <w:name w:val="Title Char"/>
    <w:basedOn w:val="DefaultParagraphFont"/>
    <w:link w:val="Title"/>
    <w:uiPriority w:val="10"/>
    <w:rsid w:val="00810634"/>
    <w:rPr>
      <w:rFonts w:ascii="Times New Roman" w:eastAsia="Times New Roman" w:hAnsi="Times New Roman" w:cs="Times New Roman"/>
      <w:kern w:val="0"/>
      <w:szCs w:val="20"/>
      <w14:ligatures w14:val="none"/>
    </w:rPr>
  </w:style>
  <w:style w:type="paragraph" w:styleId="Subtitle">
    <w:name w:val="Subtitle"/>
    <w:basedOn w:val="Normal"/>
    <w:next w:val="Normal"/>
    <w:link w:val="SubtitleChar"/>
    <w:uiPriority w:val="11"/>
    <w:qFormat/>
    <w:rsid w:val="005269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9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951"/>
    <w:pPr>
      <w:spacing w:before="160"/>
      <w:jc w:val="center"/>
    </w:pPr>
    <w:rPr>
      <w:i/>
      <w:iCs/>
      <w:color w:val="404040" w:themeColor="text1" w:themeTint="BF"/>
    </w:rPr>
  </w:style>
  <w:style w:type="character" w:customStyle="1" w:styleId="QuoteChar">
    <w:name w:val="Quote Char"/>
    <w:basedOn w:val="DefaultParagraphFont"/>
    <w:link w:val="Quote"/>
    <w:uiPriority w:val="29"/>
    <w:rsid w:val="00526951"/>
    <w:rPr>
      <w:i/>
      <w:iCs/>
      <w:color w:val="404040" w:themeColor="text1" w:themeTint="BF"/>
    </w:rPr>
  </w:style>
  <w:style w:type="paragraph" w:styleId="ListParagraph">
    <w:name w:val="List Paragraph"/>
    <w:basedOn w:val="Normal"/>
    <w:uiPriority w:val="34"/>
    <w:qFormat/>
    <w:rsid w:val="00526951"/>
    <w:pPr>
      <w:ind w:left="720"/>
      <w:contextualSpacing/>
    </w:pPr>
  </w:style>
  <w:style w:type="character" w:styleId="IntenseEmphasis">
    <w:name w:val="Intense Emphasis"/>
    <w:basedOn w:val="DefaultParagraphFont"/>
    <w:uiPriority w:val="21"/>
    <w:qFormat/>
    <w:rsid w:val="00526951"/>
    <w:rPr>
      <w:i/>
      <w:iCs/>
      <w:color w:val="0F4761" w:themeColor="accent1" w:themeShade="BF"/>
    </w:rPr>
  </w:style>
  <w:style w:type="paragraph" w:styleId="IntenseQuote">
    <w:name w:val="Intense Quote"/>
    <w:basedOn w:val="Normal"/>
    <w:next w:val="Normal"/>
    <w:link w:val="IntenseQuoteChar"/>
    <w:uiPriority w:val="30"/>
    <w:qFormat/>
    <w:rsid w:val="005269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951"/>
    <w:rPr>
      <w:i/>
      <w:iCs/>
      <w:color w:val="0F4761" w:themeColor="accent1" w:themeShade="BF"/>
    </w:rPr>
  </w:style>
  <w:style w:type="character" w:styleId="IntenseReference">
    <w:name w:val="Intense Reference"/>
    <w:basedOn w:val="DefaultParagraphFont"/>
    <w:uiPriority w:val="32"/>
    <w:qFormat/>
    <w:rsid w:val="005269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42AF1-443D-4344-BA7A-E2AFA4EBD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1809</Words>
  <Characters>10316</Characters>
  <Application>Microsoft Office Word</Application>
  <DocSecurity>0</DocSecurity>
  <Lines>85</Lines>
  <Paragraphs>24</Paragraphs>
  <ScaleCrop>false</ScaleCrop>
  <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Doyle</dc:creator>
  <cp:keywords/>
  <dc:description/>
  <cp:lastModifiedBy>Jory Keller</cp:lastModifiedBy>
  <cp:revision>4</cp:revision>
  <dcterms:created xsi:type="dcterms:W3CDTF">2025-09-17T16:25:00Z</dcterms:created>
  <dcterms:modified xsi:type="dcterms:W3CDTF">2025-09-18T19:04:00Z</dcterms:modified>
</cp:coreProperties>
</file>