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448E8" w14:textId="77777777" w:rsidR="007439DC" w:rsidRPr="007439DC" w:rsidRDefault="007439DC" w:rsidP="007439DC">
      <w:pPr>
        <w:spacing w:after="0" w:line="240" w:lineRule="auto"/>
        <w:jc w:val="center"/>
        <w:rPr>
          <w:rFonts w:ascii="Times New Roman" w:eastAsia="Times New Roman" w:hAnsi="Times New Roman" w:cs="Times New Roman"/>
          <w:bCs/>
          <w:kern w:val="0"/>
          <w14:ligatures w14:val="none"/>
        </w:rPr>
      </w:pPr>
      <w:r w:rsidRPr="007439DC">
        <w:rPr>
          <w:rFonts w:ascii="Times New Roman" w:eastAsia="Times New Roman" w:hAnsi="Times New Roman" w:cs="Times New Roman"/>
          <w:bCs/>
          <w:kern w:val="0"/>
          <w14:ligatures w14:val="none"/>
        </w:rPr>
        <w:t>Minutes of the</w:t>
      </w:r>
    </w:p>
    <w:p w14:paraId="452DC8E5" w14:textId="77777777" w:rsidR="007439DC" w:rsidRPr="007439DC" w:rsidRDefault="007439DC" w:rsidP="007439DC">
      <w:pPr>
        <w:spacing w:after="0" w:line="240" w:lineRule="auto"/>
        <w:jc w:val="center"/>
        <w:rPr>
          <w:rFonts w:ascii="Times New Roman" w:eastAsia="Times New Roman" w:hAnsi="Times New Roman" w:cs="Times New Roman"/>
          <w:b/>
          <w:kern w:val="0"/>
          <w14:ligatures w14:val="none"/>
        </w:rPr>
      </w:pPr>
      <w:r w:rsidRPr="007439DC">
        <w:rPr>
          <w:rFonts w:ascii="Times New Roman" w:eastAsia="Times New Roman" w:hAnsi="Times New Roman" w:cs="Times New Roman"/>
          <w:b/>
          <w:kern w:val="0"/>
          <w14:ligatures w14:val="none"/>
        </w:rPr>
        <w:t>Board of Trustees of Northern Illinois University</w:t>
      </w:r>
    </w:p>
    <w:p w14:paraId="0880C027" w14:textId="77777777" w:rsidR="007439DC" w:rsidRPr="007439DC" w:rsidRDefault="007439DC" w:rsidP="007439DC">
      <w:pPr>
        <w:spacing w:after="0" w:line="240" w:lineRule="auto"/>
        <w:jc w:val="center"/>
        <w:rPr>
          <w:rFonts w:ascii="Times New Roman" w:eastAsia="Times New Roman" w:hAnsi="Times New Roman" w:cs="Times New Roman"/>
          <w:b/>
          <w:kern w:val="0"/>
          <w14:ligatures w14:val="none"/>
        </w:rPr>
      </w:pPr>
      <w:r w:rsidRPr="007439DC">
        <w:rPr>
          <w:rFonts w:ascii="Times New Roman" w:eastAsia="Times New Roman" w:hAnsi="Times New Roman" w:cs="Times New Roman"/>
          <w:b/>
          <w:kern w:val="0"/>
          <w14:ligatures w14:val="none"/>
        </w:rPr>
        <w:t>Research and Innovation, Legal and Legislative Affairs</w:t>
      </w:r>
    </w:p>
    <w:p w14:paraId="4E584C2B" w14:textId="77777777" w:rsidR="007439DC" w:rsidRPr="007439DC" w:rsidRDefault="007439DC" w:rsidP="007439DC">
      <w:pPr>
        <w:spacing w:after="0" w:line="240" w:lineRule="auto"/>
        <w:jc w:val="center"/>
        <w:rPr>
          <w:rFonts w:ascii="Times New Roman" w:eastAsia="Times New Roman" w:hAnsi="Times New Roman" w:cs="Times New Roman"/>
          <w:b/>
          <w:kern w:val="0"/>
          <w14:ligatures w14:val="none"/>
        </w:rPr>
      </w:pPr>
      <w:r w:rsidRPr="007439DC">
        <w:rPr>
          <w:rFonts w:ascii="Times New Roman" w:eastAsia="Times New Roman" w:hAnsi="Times New Roman" w:cs="Times New Roman"/>
          <w:b/>
          <w:kern w:val="0"/>
          <w14:ligatures w14:val="none"/>
        </w:rPr>
        <w:t>Committee Meeting</w:t>
      </w:r>
    </w:p>
    <w:p w14:paraId="2C6EE9B6" w14:textId="77777777" w:rsidR="007439DC" w:rsidRPr="007439DC" w:rsidRDefault="007439DC" w:rsidP="007439DC">
      <w:pPr>
        <w:spacing w:after="0" w:line="240" w:lineRule="auto"/>
        <w:jc w:val="center"/>
        <w:rPr>
          <w:rFonts w:ascii="Times New Roman" w:eastAsia="Calibri" w:hAnsi="Times New Roman" w:cs="Times New Roman"/>
          <w:bCs/>
          <w:kern w:val="0"/>
          <w14:ligatures w14:val="none"/>
        </w:rPr>
      </w:pPr>
      <w:r w:rsidRPr="007439DC">
        <w:rPr>
          <w:rFonts w:ascii="Times New Roman" w:eastAsia="Times New Roman" w:hAnsi="Times New Roman" w:cs="Times New Roman"/>
          <w:bCs/>
          <w:kern w:val="0"/>
          <w14:ligatures w14:val="none"/>
        </w:rPr>
        <w:t>August 22, 2024</w:t>
      </w:r>
    </w:p>
    <w:p w14:paraId="3608A7A9" w14:textId="77777777" w:rsidR="007439DC" w:rsidRPr="007439DC" w:rsidRDefault="007439DC" w:rsidP="007439DC">
      <w:pPr>
        <w:spacing w:after="120" w:line="240" w:lineRule="auto"/>
        <w:jc w:val="center"/>
        <w:rPr>
          <w:rFonts w:ascii="Times New Roman" w:eastAsia="Calibri" w:hAnsi="Times New Roman" w:cs="Times New Roman"/>
          <w:b/>
          <w:kern w:val="0"/>
          <w:szCs w:val="22"/>
          <w14:ligatures w14:val="none"/>
        </w:rPr>
      </w:pPr>
    </w:p>
    <w:p w14:paraId="0514CF3F"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Call to order and roll call</w:t>
      </w:r>
    </w:p>
    <w:p w14:paraId="0A5F56FE" w14:textId="77777777" w:rsidR="007439DC" w:rsidRPr="007439DC" w:rsidRDefault="007439DC" w:rsidP="007439DC">
      <w:pPr>
        <w:spacing w:after="120" w:line="240" w:lineRule="auto"/>
        <w:jc w:val="both"/>
        <w:rPr>
          <w:rFonts w:ascii="Times New Roman" w:eastAsia="Calibri" w:hAnsi="Times New Roman" w:cs="Times New Roman"/>
          <w:kern w:val="0"/>
          <w14:ligatures w14:val="none"/>
        </w:rPr>
      </w:pPr>
      <w:r w:rsidRPr="007439DC">
        <w:rPr>
          <w:rFonts w:ascii="Times New Roman" w:eastAsia="Calibri" w:hAnsi="Times New Roman" w:cs="Times New Roman"/>
          <w:kern w:val="0"/>
          <w14:ligatures w14:val="none"/>
        </w:rPr>
        <w:t>The meeting was called to order at 9:46 a.m. by Committee Chair Eric Wasowicz. Recording Secretary Shay Wright conducted a roll call of the Trustees.</w:t>
      </w:r>
    </w:p>
    <w:p w14:paraId="0698FD1C" w14:textId="77777777" w:rsidR="007439DC" w:rsidRPr="007439DC" w:rsidRDefault="007439DC" w:rsidP="007439DC">
      <w:pPr>
        <w:spacing w:after="120" w:line="240" w:lineRule="auto"/>
        <w:rPr>
          <w:rFonts w:ascii="Times New Roman" w:eastAsia="Calibri" w:hAnsi="Times New Roman" w:cs="Times New Roman"/>
          <w:kern w:val="0"/>
          <w:szCs w:val="22"/>
          <w14:ligatures w14:val="none"/>
        </w:rPr>
      </w:pPr>
      <w:bookmarkStart w:id="0" w:name="_Hlk132624425"/>
      <w:r w:rsidRPr="007439DC">
        <w:rPr>
          <w:rFonts w:ascii="Times New Roman" w:eastAsia="Calibri" w:hAnsi="Times New Roman" w:cs="Times New Roman"/>
          <w:kern w:val="0"/>
          <w:szCs w:val="22"/>
          <w14:ligatures w14:val="none"/>
        </w:rPr>
        <w:t xml:space="preserve">Committee Vice Chair Rita Athas: Present </w:t>
      </w:r>
      <w:r w:rsidRPr="007439DC">
        <w:rPr>
          <w:rFonts w:ascii="Times New Roman" w:eastAsia="Calibri" w:hAnsi="Times New Roman" w:cs="Times New Roman"/>
          <w:kern w:val="0"/>
          <w:szCs w:val="22"/>
          <w14:ligatures w14:val="none"/>
        </w:rPr>
        <w:tab/>
        <w:t>Trustee Dennis Barsema: Present</w:t>
      </w:r>
    </w:p>
    <w:p w14:paraId="3632BC71" w14:textId="77777777" w:rsidR="007439DC" w:rsidRPr="007439DC" w:rsidRDefault="007439DC" w:rsidP="007439DC">
      <w:pPr>
        <w:spacing w:after="120" w:line="240" w:lineRule="auto"/>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Trustee John Butler: Present</w:t>
      </w:r>
      <w:r w:rsidRPr="007439DC">
        <w:rPr>
          <w:rFonts w:ascii="Times New Roman" w:eastAsia="Calibri" w:hAnsi="Times New Roman" w:cs="Times New Roman"/>
          <w:kern w:val="0"/>
          <w:szCs w:val="22"/>
          <w14:ligatures w14:val="none"/>
        </w:rPr>
        <w:tab/>
      </w:r>
      <w:r w:rsidRPr="007439DC">
        <w:rPr>
          <w:rFonts w:ascii="Times New Roman" w:eastAsia="Calibri" w:hAnsi="Times New Roman" w:cs="Times New Roman"/>
          <w:kern w:val="0"/>
          <w:szCs w:val="22"/>
          <w14:ligatures w14:val="none"/>
        </w:rPr>
        <w:tab/>
      </w:r>
      <w:r w:rsidRPr="007439DC">
        <w:rPr>
          <w:rFonts w:ascii="Times New Roman" w:eastAsia="Calibri" w:hAnsi="Times New Roman" w:cs="Times New Roman"/>
          <w:kern w:val="0"/>
          <w:szCs w:val="22"/>
          <w14:ligatures w14:val="none"/>
        </w:rPr>
        <w:tab/>
        <w:t xml:space="preserve">Trustee Veronica Herrero: Absent </w:t>
      </w:r>
    </w:p>
    <w:p w14:paraId="53740767" w14:textId="77777777" w:rsidR="007439DC" w:rsidRPr="007439DC" w:rsidRDefault="007439DC" w:rsidP="007439DC">
      <w:pPr>
        <w:spacing w:after="120" w:line="240" w:lineRule="auto"/>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 xml:space="preserve">Trustee Aidan O’Brien: Present </w:t>
      </w:r>
      <w:r w:rsidRPr="007439DC">
        <w:rPr>
          <w:rFonts w:ascii="Times New Roman" w:eastAsia="Calibri" w:hAnsi="Times New Roman" w:cs="Times New Roman"/>
          <w:kern w:val="0"/>
          <w:szCs w:val="22"/>
          <w14:ligatures w14:val="none"/>
        </w:rPr>
        <w:tab/>
      </w:r>
      <w:r w:rsidRPr="007439DC">
        <w:rPr>
          <w:rFonts w:ascii="Times New Roman" w:eastAsia="Calibri" w:hAnsi="Times New Roman" w:cs="Times New Roman"/>
          <w:kern w:val="0"/>
          <w:szCs w:val="22"/>
          <w14:ligatures w14:val="none"/>
        </w:rPr>
        <w:tab/>
        <w:t>Trustee Leland Strom: Present</w:t>
      </w:r>
      <w:r w:rsidRPr="007439DC">
        <w:rPr>
          <w:rFonts w:ascii="Times New Roman" w:eastAsia="Calibri" w:hAnsi="Times New Roman" w:cs="Times New Roman"/>
          <w:kern w:val="0"/>
          <w:szCs w:val="22"/>
          <w14:ligatures w14:val="none"/>
        </w:rPr>
        <w:tab/>
      </w:r>
      <w:r w:rsidRPr="007439DC">
        <w:rPr>
          <w:rFonts w:ascii="Times New Roman" w:eastAsia="Calibri" w:hAnsi="Times New Roman" w:cs="Times New Roman"/>
          <w:kern w:val="0"/>
          <w:szCs w:val="22"/>
          <w14:ligatures w14:val="none"/>
        </w:rPr>
        <w:tab/>
      </w:r>
    </w:p>
    <w:p w14:paraId="254CD7C8" w14:textId="77777777" w:rsidR="007439DC" w:rsidRPr="007439DC" w:rsidRDefault="007439DC" w:rsidP="007439DC">
      <w:pPr>
        <w:spacing w:after="120" w:line="240" w:lineRule="auto"/>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Committee Chair Eric Wasowicz: Present</w:t>
      </w:r>
      <w:r w:rsidRPr="007439DC">
        <w:rPr>
          <w:rFonts w:ascii="Times New Roman" w:eastAsia="Calibri" w:hAnsi="Times New Roman" w:cs="Times New Roman"/>
          <w:kern w:val="0"/>
          <w:szCs w:val="22"/>
          <w14:ligatures w14:val="none"/>
        </w:rPr>
        <w:tab/>
        <w:t>Board Chair Montel Gayles: Present</w:t>
      </w:r>
    </w:p>
    <w:bookmarkEnd w:id="0"/>
    <w:p w14:paraId="0FFED393" w14:textId="77777777" w:rsidR="007439DC" w:rsidRPr="007439DC" w:rsidRDefault="007439DC" w:rsidP="007439DC">
      <w:pPr>
        <w:spacing w:after="120" w:line="240" w:lineRule="auto"/>
        <w:jc w:val="both"/>
        <w:rPr>
          <w:rFonts w:ascii="Times New Roman" w:eastAsia="Calibri" w:hAnsi="Times New Roman" w:cs="Times New Roman"/>
          <w:kern w:val="0"/>
          <w14:ligatures w14:val="none"/>
        </w:rPr>
      </w:pPr>
      <w:r w:rsidRPr="007439DC">
        <w:rPr>
          <w:rFonts w:ascii="Times New Roman" w:eastAsia="Calibri" w:hAnsi="Times New Roman" w:cs="Times New Roman"/>
          <w:kern w:val="0"/>
          <w14:ligatures w14:val="none"/>
        </w:rPr>
        <w:t>Also present were President Lisa Freeman; Committee Liaison and Vice President for Research and Innovation Partnerships Richard Mocarski; Vice President and General Counsel and Board Parliamentarian Bryan Perry; Executive Vice President and Provost Laurie Elish-Piper; Chief Strategy Officer and Liaison to the Board of Trustees Matt Streb;</w:t>
      </w:r>
      <w:r w:rsidRPr="007439DC">
        <w:rPr>
          <w:rFonts w:ascii="Times New Roman" w:eastAsia="Calibri" w:hAnsi="Times New Roman" w:cs="Times New Roman"/>
          <w:kern w:val="0"/>
          <w:szCs w:val="22"/>
          <w14:ligatures w14:val="none"/>
        </w:rPr>
        <w:t xml:space="preserve"> Vice President Outreach, Engagement and Regional Development and Chief Engagement Officer Rena Cotsones; Vice President for Administration and Finance and Chief Financial Officer George Middlemist; </w:t>
      </w:r>
      <w:r w:rsidRPr="007439DC">
        <w:rPr>
          <w:rFonts w:ascii="Times New Roman" w:eastAsia="Calibri" w:hAnsi="Times New Roman" w:cs="Times New Roman"/>
          <w:kern w:val="0"/>
          <w14:ligatures w14:val="none"/>
        </w:rPr>
        <w:t>Vice President for Enrollment Management, Marketing and Communications Sol Jensen; Vice President for Diversity, Equity and Inclusion and Chief Diversity Officer Carol Sumner; Vice President for Student Affairs Clint-Michael Reneau; Dean of the College of Liberal Arts and Sciences Robert Brinkmann; Dean of the College of Health and Human Sciences Kelly Fiala; Dean of the College of Business Joan Philips-Hernandez and UAC member Ben Creed.</w:t>
      </w:r>
    </w:p>
    <w:p w14:paraId="3E075F8E"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Verification of QUORUM AND appropriate notice of public meeting</w:t>
      </w:r>
    </w:p>
    <w:p w14:paraId="3BE9AA6B" w14:textId="77777777" w:rsidR="007439DC" w:rsidRPr="007439DC" w:rsidRDefault="007439DC" w:rsidP="007439DC">
      <w:pPr>
        <w:spacing w:after="120" w:line="240" w:lineRule="auto"/>
        <w:jc w:val="both"/>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 xml:space="preserve">General Counsel Bryan Perry indicated the appropriate notification of the meeting had been provided pursuant to the Illinois Open Meetings Act. Mr. Perry also advised that a quorum was present. </w:t>
      </w:r>
    </w:p>
    <w:p w14:paraId="0E3BB0ED"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Meeting agenda approval</w:t>
      </w:r>
    </w:p>
    <w:p w14:paraId="22FF36B6" w14:textId="77777777" w:rsidR="007439DC" w:rsidRPr="007439DC" w:rsidRDefault="007439DC" w:rsidP="007439DC">
      <w:pPr>
        <w:spacing w:after="120" w:line="240" w:lineRule="auto"/>
        <w:jc w:val="both"/>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Committee Chair Wasowicz asked for a motion to approve the meeting agenda. Trustee Barsema so moved, and Board Chair Gayles seconded. The motion was approved.</w:t>
      </w:r>
    </w:p>
    <w:p w14:paraId="33E2A9F4"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Review and approval of minutes of May 9, 2024</w:t>
      </w:r>
    </w:p>
    <w:p w14:paraId="199EB435" w14:textId="77777777" w:rsidR="007439DC" w:rsidRPr="007439DC" w:rsidRDefault="007439DC" w:rsidP="007439DC">
      <w:pPr>
        <w:spacing w:after="120" w:line="240" w:lineRule="auto"/>
        <w:jc w:val="both"/>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Committee Chair Wasowicz asked for a motion to approve the minutes of May 9, 2024. Trustee Butler so moved, and Trustee Barsema seconded. The motion was approved.</w:t>
      </w:r>
    </w:p>
    <w:p w14:paraId="7874226D"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Chair’s comments/announcements</w:t>
      </w:r>
    </w:p>
    <w:p w14:paraId="1A59B340" w14:textId="77777777" w:rsidR="007439DC" w:rsidRPr="007439DC" w:rsidRDefault="007439DC" w:rsidP="007439DC">
      <w:pPr>
        <w:spacing w:after="120" w:line="240" w:lineRule="auto"/>
        <w:jc w:val="both"/>
        <w:rPr>
          <w:rFonts w:ascii="Times New Roman" w:eastAsia="Calibri" w:hAnsi="Times New Roman" w:cs="Times New Roman"/>
          <w:i/>
          <w:iCs/>
          <w:snapToGrid w:val="0"/>
          <w:kern w:val="0"/>
          <w14:ligatures w14:val="none"/>
        </w:rPr>
      </w:pPr>
      <w:r w:rsidRPr="007439DC">
        <w:rPr>
          <w:rFonts w:ascii="Times New Roman" w:eastAsia="Calibri" w:hAnsi="Times New Roman" w:cs="Times New Roman"/>
          <w:i/>
          <w:iCs/>
          <w:snapToGrid w:val="0"/>
          <w:kern w:val="0"/>
          <w14:ligatures w14:val="none"/>
        </w:rPr>
        <w:t>Trustee Herrero joined the meeting at 9:47 a.m.</w:t>
      </w:r>
    </w:p>
    <w:p w14:paraId="7E3E5744" w14:textId="77777777" w:rsidR="007439DC" w:rsidRPr="007439DC" w:rsidRDefault="007439DC" w:rsidP="007439DC">
      <w:pPr>
        <w:spacing w:after="120" w:line="240" w:lineRule="auto"/>
        <w:jc w:val="both"/>
        <w:rPr>
          <w:rFonts w:ascii="Times New Roman" w:eastAsia="Calibri" w:hAnsi="Times New Roman" w:cs="Times New Roman"/>
          <w:snapToGrid w:val="0"/>
          <w:kern w:val="0"/>
          <w14:ligatures w14:val="none"/>
        </w:rPr>
      </w:pPr>
      <w:r w:rsidRPr="007439DC">
        <w:rPr>
          <w:rFonts w:ascii="Times New Roman" w:eastAsia="Calibri" w:hAnsi="Times New Roman" w:cs="Times New Roman"/>
          <w:snapToGrid w:val="0"/>
          <w:kern w:val="0"/>
          <w14:ligatures w14:val="none"/>
        </w:rPr>
        <w:t xml:space="preserve">Committee Chair Wasowicz welcomed University Advisory Committee Members and opened the floor to remarks. The Committee welcomed the new Vice President, Richard Mocarski for </w:t>
      </w:r>
      <w:r w:rsidRPr="007439DC">
        <w:rPr>
          <w:rFonts w:ascii="Times New Roman" w:eastAsia="Calibri" w:hAnsi="Times New Roman" w:cs="Times New Roman"/>
          <w:snapToGrid w:val="0"/>
          <w:kern w:val="0"/>
          <w14:ligatures w14:val="none"/>
        </w:rPr>
        <w:lastRenderedPageBreak/>
        <w:t xml:space="preserve">Research and Innovation Partnerships. Committee Chair also welcomed Dr. Mocarski. He requested that the blue book be added to the website to save costs moving forward.  </w:t>
      </w:r>
    </w:p>
    <w:p w14:paraId="38A6D4AC"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Public comment</w:t>
      </w:r>
    </w:p>
    <w:p w14:paraId="7339A5D2" w14:textId="77777777" w:rsidR="007439DC" w:rsidRPr="007439DC" w:rsidRDefault="007439DC" w:rsidP="007439DC">
      <w:pPr>
        <w:spacing w:after="120" w:line="240" w:lineRule="auto"/>
        <w:jc w:val="both"/>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14:ligatures w14:val="none"/>
        </w:rPr>
        <w:t xml:space="preserve">Committee Chair Wasowicz introduced the public comment portion of the meeting. </w:t>
      </w:r>
      <w:r w:rsidRPr="007439DC">
        <w:rPr>
          <w:rFonts w:ascii="Times New Roman" w:eastAsia="Calibri" w:hAnsi="Times New Roman" w:cs="Times New Roman"/>
          <w:snapToGrid w:val="0"/>
          <w:kern w:val="0"/>
          <w:szCs w:val="22"/>
          <w14:ligatures w14:val="none"/>
        </w:rPr>
        <w:t xml:space="preserve">General Counsel Bryan Perry confirmed that no public comments were received. </w:t>
      </w:r>
    </w:p>
    <w:p w14:paraId="059B533E"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University reports</w:t>
      </w:r>
    </w:p>
    <w:p w14:paraId="32D51F02" w14:textId="77777777" w:rsidR="007439DC" w:rsidRPr="007439DC" w:rsidRDefault="007439DC" w:rsidP="007439DC">
      <w:pPr>
        <w:spacing w:after="120" w:line="240" w:lineRule="auto"/>
        <w:jc w:val="both"/>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szCs w:val="22"/>
          <w14:ligatures w14:val="none"/>
        </w:rPr>
        <w:t xml:space="preserve">Committee Chair Wasowicz asked Vice President for Research and Innovation Partnerships Richard Mocarski, to provide an update from the Division of Research and Innovation Partnerships. </w:t>
      </w:r>
    </w:p>
    <w:p w14:paraId="35134D05" w14:textId="77777777" w:rsidR="007439DC" w:rsidRPr="007439DC" w:rsidRDefault="007439DC" w:rsidP="007439DC">
      <w:pPr>
        <w:spacing w:after="120" w:line="240" w:lineRule="auto"/>
        <w:jc w:val="both"/>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szCs w:val="22"/>
          <w14:ligatures w14:val="none"/>
        </w:rPr>
        <w:t>Vice President Mocarski expressed his excitement to be there and started with a short biography on his background. He explained the reason he is at NIU is because he believes they thread the needle between students and access to world class research. Vice President Mocarski continued to explain the Division of Research and Innovation Partnerships leadership team held a retreat to determine the mission, vision, and values for the division. He detailed the strategy for how the division will meet these goals.</w:t>
      </w:r>
    </w:p>
    <w:p w14:paraId="407E829F" w14:textId="77777777" w:rsidR="007439DC" w:rsidRPr="007439DC" w:rsidRDefault="007439DC" w:rsidP="007439DC">
      <w:pPr>
        <w:spacing w:after="120" w:line="240" w:lineRule="auto"/>
        <w:jc w:val="both"/>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szCs w:val="22"/>
          <w14:ligatures w14:val="none"/>
        </w:rPr>
        <w:t xml:space="preserve">Vice President Mocarski credited Associate Vice President Dara Little and stated she will discuss in further detail during her presentation, but noted the university is changing how awards are counted. </w:t>
      </w:r>
    </w:p>
    <w:p w14:paraId="5065E461" w14:textId="77777777" w:rsidR="007439DC" w:rsidRPr="007439DC" w:rsidRDefault="007439DC" w:rsidP="007439DC">
      <w:pPr>
        <w:keepNext/>
        <w:spacing w:after="120" w:line="240" w:lineRule="auto"/>
        <w:ind w:left="1980" w:hanging="1980"/>
        <w:outlineLvl w:val="0"/>
        <w:rPr>
          <w:rFonts w:ascii="Times New Roman" w:eastAsia="Times New Roman" w:hAnsi="Times New Roman" w:cs="Times New Roman"/>
          <w:b/>
          <w:kern w:val="0"/>
          <w14:ligatures w14:val="none"/>
        </w:rPr>
      </w:pPr>
      <w:r w:rsidRPr="007439DC">
        <w:rPr>
          <w:rFonts w:ascii="Times New Roman" w:eastAsia="Times New Roman" w:hAnsi="Times New Roman" w:cs="Times New Roman"/>
          <w:b/>
          <w:kern w:val="0"/>
          <w14:ligatures w14:val="none"/>
        </w:rPr>
        <w:t>Agenda Item 7.a. – State Legislative Report</w:t>
      </w:r>
    </w:p>
    <w:p w14:paraId="6FF7362D" w14:textId="77777777" w:rsidR="007439DC" w:rsidRPr="007439DC" w:rsidRDefault="007439DC" w:rsidP="007439DC">
      <w:pPr>
        <w:spacing w:after="120" w:line="240" w:lineRule="auto"/>
        <w:jc w:val="both"/>
        <w:rPr>
          <w:rFonts w:ascii="Times New Roman" w:eastAsia="Calibri" w:hAnsi="Times New Roman" w:cs="Times New Roman"/>
          <w:kern w:val="0"/>
          <w:szCs w:val="22"/>
          <w14:ligatures w14:val="none"/>
        </w:rPr>
      </w:pPr>
      <w:r w:rsidRPr="007439DC">
        <w:rPr>
          <w:rFonts w:ascii="Times New Roman" w:eastAsia="Meiryo" w:hAnsi="Times New Roman" w:cs="Times New Roman"/>
          <w:color w:val="201F1E"/>
          <w:kern w:val="0"/>
          <w:szCs w:val="22"/>
          <w14:ligatures w14:val="none"/>
        </w:rPr>
        <w:t xml:space="preserve">Ms. Katie Davison joined virtually to present the State Legislative Report. Committee Chair Wasowicz opened the floor for questions and comments. There were no questions or comments from the Board. </w:t>
      </w:r>
    </w:p>
    <w:p w14:paraId="79E64D7C" w14:textId="77777777" w:rsidR="007439DC" w:rsidRPr="007439DC" w:rsidRDefault="007439DC" w:rsidP="007439DC">
      <w:pPr>
        <w:keepNext/>
        <w:spacing w:after="120" w:line="240" w:lineRule="auto"/>
        <w:ind w:left="1980" w:hanging="1980"/>
        <w:outlineLvl w:val="0"/>
        <w:rPr>
          <w:rFonts w:ascii="Times New Roman" w:eastAsia="Times New Roman" w:hAnsi="Times New Roman" w:cs="Times New Roman"/>
          <w:b/>
          <w:kern w:val="0"/>
          <w14:ligatures w14:val="none"/>
        </w:rPr>
      </w:pPr>
      <w:r w:rsidRPr="007439DC">
        <w:rPr>
          <w:rFonts w:ascii="Times New Roman" w:eastAsia="Times New Roman" w:hAnsi="Times New Roman" w:cs="Times New Roman"/>
          <w:b/>
          <w:kern w:val="0"/>
          <w14:ligatures w14:val="none"/>
        </w:rPr>
        <w:t xml:space="preserve">Agenda Item 7.b. Federal Relations Report </w:t>
      </w:r>
    </w:p>
    <w:p w14:paraId="1337990B" w14:textId="77777777" w:rsidR="007439DC" w:rsidRPr="007439DC" w:rsidRDefault="007439DC" w:rsidP="007439DC">
      <w:pPr>
        <w:spacing w:after="120" w:line="240" w:lineRule="auto"/>
        <w:jc w:val="both"/>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 xml:space="preserve">Ms. Julia Rowe joined virtually to present updates to the Federal Relations Report. Committee Chair Wasowicz opened the floor for questions and comments. Trustee Barsema asked in terms of FAFSA, will they be continuing with the new forms or going back to the old forms. Ms. Rowe confirmed the new form will continue to be used moving forward. Improvements have been made on the back end to avoid similar issues. Trustee Barsema asked if we caught up or were still behind on FAFSA. President Freeman stated we caught up and turned the floor to Sol Jensen, Vice President for Enrollment Management, Marketing and Communications for further clarification. President Freeman recognized the work of the financial </w:t>
      </w:r>
      <w:proofErr w:type="spellStart"/>
      <w:r w:rsidRPr="007439DC">
        <w:rPr>
          <w:rFonts w:ascii="Times New Roman" w:eastAsia="Calibri" w:hAnsi="Times New Roman" w:cs="Times New Roman"/>
          <w:kern w:val="0"/>
          <w:szCs w:val="22"/>
          <w14:ligatures w14:val="none"/>
        </w:rPr>
        <w:t>aide</w:t>
      </w:r>
      <w:proofErr w:type="spellEnd"/>
      <w:r w:rsidRPr="007439DC">
        <w:rPr>
          <w:rFonts w:ascii="Times New Roman" w:eastAsia="Calibri" w:hAnsi="Times New Roman" w:cs="Times New Roman"/>
          <w:kern w:val="0"/>
          <w:szCs w:val="22"/>
          <w14:ligatures w14:val="none"/>
        </w:rPr>
        <w:t xml:space="preserve"> staff for the handling of the FAFSA crisis. Trustee Butler asked for clarification on how new students at the high school level are assisted regarding filling out these forms. Vice President Jensen spoke about how the students are guided in filling out the forms. Trustee Herrero expressed how important it is we recognize that the students are the ones affected by this and thanked everyone for their collaboration in resolving these issues. Trustee Strom asked President Freeman to quantify the costs. President Freeman recognized staff time is a large part of the costs. She continued to detail what makes funding adequate for a school. </w:t>
      </w:r>
    </w:p>
    <w:p w14:paraId="56F6EC5F" w14:textId="77777777" w:rsidR="007439DC" w:rsidRPr="007439DC" w:rsidRDefault="007439DC" w:rsidP="007439DC">
      <w:pPr>
        <w:keepNext/>
        <w:spacing w:after="120" w:line="240" w:lineRule="auto"/>
        <w:ind w:left="1980" w:hanging="1980"/>
        <w:outlineLvl w:val="0"/>
        <w:rPr>
          <w:rFonts w:ascii="Times New Roman" w:eastAsia="Times New Roman" w:hAnsi="Times New Roman" w:cs="Times New Roman"/>
          <w:b/>
          <w:kern w:val="0"/>
          <w14:ligatures w14:val="none"/>
        </w:rPr>
      </w:pPr>
      <w:r w:rsidRPr="007439DC">
        <w:rPr>
          <w:rFonts w:ascii="Times New Roman" w:eastAsia="Times New Roman" w:hAnsi="Times New Roman" w:cs="Times New Roman"/>
          <w:b/>
          <w:kern w:val="0"/>
          <w14:ligatures w14:val="none"/>
        </w:rPr>
        <w:t>Agenda Item 7.c. Sponsored Programs Administration Quarterly Report</w:t>
      </w:r>
    </w:p>
    <w:p w14:paraId="59D6ED40" w14:textId="77777777" w:rsidR="007439DC" w:rsidRPr="007439DC" w:rsidRDefault="007439DC" w:rsidP="007439DC">
      <w:pPr>
        <w:spacing w:after="120" w:line="240" w:lineRule="auto"/>
        <w:jc w:val="both"/>
        <w:rPr>
          <w:rFonts w:ascii="Times New Roman" w:eastAsia="Calibri" w:hAnsi="Times New Roman" w:cs="Times New Roman"/>
          <w:i/>
          <w:iCs/>
          <w:kern w:val="0"/>
          <w:szCs w:val="22"/>
          <w14:ligatures w14:val="none"/>
        </w:rPr>
      </w:pPr>
      <w:r w:rsidRPr="007439DC">
        <w:rPr>
          <w:rFonts w:ascii="Times New Roman" w:eastAsia="Calibri" w:hAnsi="Times New Roman" w:cs="Times New Roman"/>
          <w:i/>
          <w:iCs/>
          <w:kern w:val="0"/>
          <w:szCs w:val="22"/>
          <w14:ligatures w14:val="none"/>
        </w:rPr>
        <w:t>Board Chair Gayles left at 10:30 a.m.</w:t>
      </w:r>
    </w:p>
    <w:p w14:paraId="255889F1" w14:textId="77777777" w:rsidR="007439DC" w:rsidRPr="007439DC" w:rsidRDefault="007439DC" w:rsidP="007439DC">
      <w:pPr>
        <w:widowControl w:val="0"/>
        <w:autoSpaceDE w:val="0"/>
        <w:autoSpaceDN w:val="0"/>
        <w:spacing w:before="156" w:after="240" w:line="256" w:lineRule="auto"/>
        <w:ind w:right="127"/>
        <w:jc w:val="both"/>
        <w:rPr>
          <w:rFonts w:ascii="Times New Roman" w:eastAsia="Calibri" w:hAnsi="Times New Roman" w:cs="Times New Roman"/>
          <w:kern w:val="0"/>
          <w14:ligatures w14:val="none"/>
        </w:rPr>
      </w:pPr>
      <w:r w:rsidRPr="007439DC">
        <w:rPr>
          <w:rFonts w:ascii="Times New Roman" w:eastAsia="Calibri" w:hAnsi="Times New Roman" w:cs="Times New Roman"/>
          <w:kern w:val="0"/>
          <w14:ligatures w14:val="none"/>
        </w:rPr>
        <w:lastRenderedPageBreak/>
        <w:t xml:space="preserve">Ms. Dara Little, Associate Vice President for Research/Executive Director Sponsored Programs joined in person to give a verbal report on the sponsored programs administration quarterly report. Committee Chair Wasowicz opened the floor for questions and comments. Board Chair Gayles asked if we are maxing out our grant opportunities or if there is an opportunity to grow grants. Ms. Little turned the floor over to Vice President Mocarski to respond. He stated that there is significant opportunity to grow and a strategy for how to improve. Committee Vice Chair Rita Athas commented she has been continuously impressed by the amount of research and growth. She continued with the question what the board can do to support the division. Vice President Mocarski responded the division will be creating materials to communicate the state and needs of the division. These communications will be aides for the board to share with other interested parties. Trustee Barsema thanked Ms. Little for the thoroughness of the report. Trustee Strom congratulated Ms. Little for her presidency of SRAI, a position she will assume in October for a five-year term. Trustee Bulter echoed the interest in guidance on communication to help spread the word about the work of the division. Committee Chair Wasowicz asked for clarification on the Navistar funding. Ms. Little responded. </w:t>
      </w:r>
    </w:p>
    <w:p w14:paraId="50B0A649" w14:textId="77777777" w:rsidR="007439DC" w:rsidRPr="007439DC" w:rsidRDefault="007439DC" w:rsidP="007439DC">
      <w:pPr>
        <w:widowControl w:val="0"/>
        <w:autoSpaceDE w:val="0"/>
        <w:autoSpaceDN w:val="0"/>
        <w:spacing w:before="156" w:after="240" w:line="256" w:lineRule="auto"/>
        <w:ind w:right="127"/>
        <w:jc w:val="both"/>
        <w:rPr>
          <w:rFonts w:ascii="Calibri" w:eastAsia="Calibri" w:hAnsi="Calibri" w:cs="Calibri"/>
          <w:i/>
          <w:iCs/>
          <w:kern w:val="0"/>
          <w:sz w:val="22"/>
          <w:szCs w:val="22"/>
          <w14:ligatures w14:val="none"/>
        </w:rPr>
      </w:pPr>
      <w:r w:rsidRPr="007439DC">
        <w:rPr>
          <w:rFonts w:ascii="Times New Roman" w:eastAsia="Calibri" w:hAnsi="Times New Roman" w:cs="Times New Roman"/>
          <w:i/>
          <w:iCs/>
          <w:kern w:val="0"/>
          <w14:ligatures w14:val="none"/>
        </w:rPr>
        <w:t>Board Chair Gayles returned at 10:33 a.m.</w:t>
      </w:r>
    </w:p>
    <w:p w14:paraId="23E82027" w14:textId="77777777" w:rsidR="007439DC" w:rsidRPr="007439DC" w:rsidRDefault="007439DC" w:rsidP="007439DC">
      <w:pPr>
        <w:keepNext/>
        <w:spacing w:after="120" w:line="240" w:lineRule="auto"/>
        <w:ind w:left="1980" w:hanging="1980"/>
        <w:outlineLvl w:val="0"/>
        <w:rPr>
          <w:rFonts w:ascii="Times New Roman" w:eastAsia="Times New Roman" w:hAnsi="Times New Roman" w:cs="Times New Roman"/>
          <w:b/>
          <w:kern w:val="0"/>
          <w14:ligatures w14:val="none"/>
        </w:rPr>
      </w:pPr>
      <w:r w:rsidRPr="007439DC">
        <w:rPr>
          <w:rFonts w:ascii="Times New Roman" w:eastAsia="Times New Roman" w:hAnsi="Times New Roman" w:cs="Times New Roman"/>
          <w:b/>
          <w:kern w:val="0"/>
          <w14:ligatures w14:val="none"/>
        </w:rPr>
        <w:t>Agenda Item 7.d. – Northern Illinois University Faculty Presentation</w:t>
      </w:r>
    </w:p>
    <w:p w14:paraId="1B2645A5" w14:textId="77777777" w:rsidR="007439DC" w:rsidRPr="007439DC" w:rsidRDefault="007439DC" w:rsidP="007439DC">
      <w:pPr>
        <w:spacing w:after="120" w:line="240" w:lineRule="auto"/>
        <w:jc w:val="both"/>
        <w:rPr>
          <w:rFonts w:ascii="Times New Roman" w:eastAsia="Calibri" w:hAnsi="Times New Roman" w:cs="Times New Roman"/>
          <w:i/>
          <w:iCs/>
          <w:kern w:val="0"/>
          <w:szCs w:val="22"/>
          <w14:ligatures w14:val="none"/>
        </w:rPr>
      </w:pPr>
      <w:r w:rsidRPr="007439DC">
        <w:rPr>
          <w:rFonts w:ascii="Times New Roman" w:eastAsia="Calibri" w:hAnsi="Times New Roman" w:cs="Times New Roman"/>
          <w:i/>
          <w:iCs/>
          <w:kern w:val="0"/>
          <w:szCs w:val="22"/>
          <w14:ligatures w14:val="none"/>
        </w:rPr>
        <w:t>Trustee O’Brien left at 11:05 a.m.</w:t>
      </w:r>
    </w:p>
    <w:p w14:paraId="264A9DBD" w14:textId="77777777" w:rsidR="007439DC" w:rsidRPr="007439DC" w:rsidRDefault="007439DC" w:rsidP="007439DC">
      <w:pPr>
        <w:spacing w:after="120" w:line="240" w:lineRule="auto"/>
        <w:jc w:val="both"/>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szCs w:val="22"/>
          <w14:ligatures w14:val="none"/>
        </w:rPr>
        <w:t xml:space="preserve">Dr. Anna Klis gave a verbal presentation on water withdrawals. </w:t>
      </w:r>
    </w:p>
    <w:p w14:paraId="17922A7D" w14:textId="77777777" w:rsidR="007439DC" w:rsidRPr="007439DC" w:rsidRDefault="007439DC" w:rsidP="007439DC">
      <w:pPr>
        <w:spacing w:after="120" w:line="240" w:lineRule="auto"/>
        <w:jc w:val="both"/>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szCs w:val="22"/>
          <w14:ligatures w14:val="none"/>
        </w:rPr>
        <w:t xml:space="preserve">Trustee Strom stated he appreciated the presentation and is always interested in agriculture-based research. He mentioned he would like to spend more time at a future date learning about this topic on a deeper level. </w:t>
      </w:r>
    </w:p>
    <w:p w14:paraId="5D74B42E" w14:textId="77777777" w:rsidR="007439DC" w:rsidRPr="007439DC" w:rsidRDefault="007439DC" w:rsidP="007439DC">
      <w:pPr>
        <w:spacing w:after="120" w:line="240" w:lineRule="auto"/>
        <w:jc w:val="both"/>
        <w:rPr>
          <w:rFonts w:ascii="Times New Roman" w:eastAsia="Calibri" w:hAnsi="Times New Roman" w:cs="Times New Roman"/>
          <w:i/>
          <w:iCs/>
          <w:snapToGrid w:val="0"/>
          <w:kern w:val="0"/>
          <w:szCs w:val="22"/>
          <w14:ligatures w14:val="none"/>
        </w:rPr>
      </w:pPr>
      <w:r w:rsidRPr="007439DC">
        <w:rPr>
          <w:rFonts w:ascii="Times New Roman" w:eastAsia="Calibri" w:hAnsi="Times New Roman" w:cs="Times New Roman"/>
          <w:i/>
          <w:iCs/>
          <w:snapToGrid w:val="0"/>
          <w:kern w:val="0"/>
          <w:szCs w:val="22"/>
          <w14:ligatures w14:val="none"/>
        </w:rPr>
        <w:t>Trustee O’Brien returned at 11:10 a.m.</w:t>
      </w:r>
    </w:p>
    <w:p w14:paraId="61314072"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OTHER MATTERS</w:t>
      </w:r>
    </w:p>
    <w:p w14:paraId="3982394B" w14:textId="77777777" w:rsidR="007439DC" w:rsidRPr="007439DC" w:rsidRDefault="007439DC" w:rsidP="007439DC">
      <w:pPr>
        <w:spacing w:after="120" w:line="240" w:lineRule="auto"/>
        <w:jc w:val="both"/>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14:ligatures w14:val="none"/>
        </w:rPr>
        <w:t xml:space="preserve">Committee Chair Wasowicz </w:t>
      </w:r>
      <w:r w:rsidRPr="007439DC">
        <w:rPr>
          <w:rFonts w:ascii="Times New Roman" w:eastAsia="Calibri" w:hAnsi="Times New Roman" w:cs="Times New Roman"/>
          <w:snapToGrid w:val="0"/>
          <w:kern w:val="0"/>
          <w:szCs w:val="22"/>
          <w14:ligatures w14:val="none"/>
        </w:rPr>
        <w:t xml:space="preserve">asked if there were other matters to come before the Committee. There were no comments. </w:t>
      </w:r>
    </w:p>
    <w:p w14:paraId="53DCD0F4"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Next meeting date</w:t>
      </w:r>
    </w:p>
    <w:p w14:paraId="59491142" w14:textId="77777777" w:rsidR="007439DC" w:rsidRPr="007439DC" w:rsidRDefault="007439DC" w:rsidP="007439DC">
      <w:pPr>
        <w:spacing w:after="120" w:line="240" w:lineRule="auto"/>
        <w:jc w:val="both"/>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14:ligatures w14:val="none"/>
        </w:rPr>
        <w:t xml:space="preserve">Committee Chair Wasowicz </w:t>
      </w:r>
      <w:r w:rsidRPr="007439DC">
        <w:rPr>
          <w:rFonts w:ascii="Times New Roman" w:eastAsia="Calibri" w:hAnsi="Times New Roman" w:cs="Times New Roman"/>
          <w:snapToGrid w:val="0"/>
          <w:kern w:val="0"/>
          <w:szCs w:val="22"/>
          <w14:ligatures w14:val="none"/>
        </w:rPr>
        <w:t>noted that the next meeting will be held on November 7, 2024.</w:t>
      </w:r>
    </w:p>
    <w:p w14:paraId="6327EB0A" w14:textId="77777777" w:rsidR="007439DC" w:rsidRPr="007439DC" w:rsidRDefault="007439DC" w:rsidP="007439DC">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rPr>
          <w:rFonts w:ascii="Times New Roman" w:eastAsia="Times New Roman" w:hAnsi="Times New Roman" w:cs="Times New Roman"/>
          <w:b/>
          <w:caps/>
          <w:kern w:val="0"/>
          <w14:ligatures w14:val="none"/>
        </w:rPr>
      </w:pPr>
      <w:r w:rsidRPr="007439DC">
        <w:rPr>
          <w:rFonts w:ascii="Times New Roman" w:eastAsia="Times New Roman" w:hAnsi="Times New Roman" w:cs="Times New Roman"/>
          <w:b/>
          <w:caps/>
          <w:kern w:val="0"/>
          <w14:ligatures w14:val="none"/>
        </w:rPr>
        <w:t>Adjournment</w:t>
      </w:r>
    </w:p>
    <w:p w14:paraId="0D70C537" w14:textId="77777777" w:rsidR="007439DC" w:rsidRPr="007439DC" w:rsidRDefault="007439DC" w:rsidP="007439DC">
      <w:pPr>
        <w:spacing w:after="120" w:line="240" w:lineRule="auto"/>
        <w:jc w:val="both"/>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14:ligatures w14:val="none"/>
        </w:rPr>
        <w:t xml:space="preserve">Committee Chair Wasowicz </w:t>
      </w:r>
      <w:r w:rsidRPr="007439DC">
        <w:rPr>
          <w:rFonts w:ascii="Times New Roman" w:eastAsia="Calibri" w:hAnsi="Times New Roman" w:cs="Times New Roman"/>
          <w:snapToGrid w:val="0"/>
          <w:kern w:val="0"/>
          <w:szCs w:val="22"/>
          <w14:ligatures w14:val="none"/>
        </w:rPr>
        <w:t>asked for a motion to adjourn. Board Chair Gayles so moved, and Trustee Herrero seconded. The motion was approved.</w:t>
      </w:r>
    </w:p>
    <w:p w14:paraId="3A4A75A5" w14:textId="77777777" w:rsidR="007439DC" w:rsidRPr="007439DC" w:rsidRDefault="007439DC" w:rsidP="007439DC">
      <w:pPr>
        <w:spacing w:after="120" w:line="240" w:lineRule="auto"/>
        <w:jc w:val="both"/>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Committee Chair Wasowicz asked Mrs. Wright to conduct a roll call vote.</w:t>
      </w:r>
    </w:p>
    <w:p w14:paraId="55900A4A" w14:textId="77777777" w:rsidR="007439DC" w:rsidRPr="007439DC" w:rsidRDefault="007439DC" w:rsidP="007439DC">
      <w:pPr>
        <w:spacing w:after="120" w:line="240" w:lineRule="auto"/>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Committee Vice Chair Rita Athas: Present</w:t>
      </w:r>
      <w:r w:rsidRPr="007439DC">
        <w:rPr>
          <w:rFonts w:ascii="Times New Roman" w:eastAsia="Calibri" w:hAnsi="Times New Roman" w:cs="Times New Roman"/>
          <w:kern w:val="0"/>
          <w:szCs w:val="22"/>
          <w14:ligatures w14:val="none"/>
        </w:rPr>
        <w:tab/>
        <w:t>Trustee Dennis Barsema: Present</w:t>
      </w:r>
    </w:p>
    <w:p w14:paraId="11E7A070" w14:textId="77777777" w:rsidR="007439DC" w:rsidRPr="007439DC" w:rsidRDefault="007439DC" w:rsidP="007439DC">
      <w:pPr>
        <w:spacing w:after="120" w:line="240" w:lineRule="auto"/>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Trustee John Butler: Present</w:t>
      </w:r>
      <w:r w:rsidRPr="007439DC">
        <w:rPr>
          <w:rFonts w:ascii="Times New Roman" w:eastAsia="Calibri" w:hAnsi="Times New Roman" w:cs="Times New Roman"/>
          <w:kern w:val="0"/>
          <w:szCs w:val="22"/>
          <w14:ligatures w14:val="none"/>
        </w:rPr>
        <w:tab/>
      </w:r>
      <w:r w:rsidRPr="007439DC">
        <w:rPr>
          <w:rFonts w:ascii="Times New Roman" w:eastAsia="Calibri" w:hAnsi="Times New Roman" w:cs="Times New Roman"/>
          <w:kern w:val="0"/>
          <w:szCs w:val="22"/>
          <w14:ligatures w14:val="none"/>
        </w:rPr>
        <w:tab/>
      </w:r>
      <w:r w:rsidRPr="007439DC">
        <w:rPr>
          <w:rFonts w:ascii="Times New Roman" w:eastAsia="Calibri" w:hAnsi="Times New Roman" w:cs="Times New Roman"/>
          <w:kern w:val="0"/>
          <w:szCs w:val="22"/>
          <w14:ligatures w14:val="none"/>
        </w:rPr>
        <w:tab/>
        <w:t xml:space="preserve">Trustee Veronica Herrero: Present </w:t>
      </w:r>
    </w:p>
    <w:p w14:paraId="7E029D35" w14:textId="77777777" w:rsidR="007439DC" w:rsidRPr="007439DC" w:rsidRDefault="007439DC" w:rsidP="007439DC">
      <w:pPr>
        <w:spacing w:after="120" w:line="240" w:lineRule="auto"/>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 xml:space="preserve">Trustee Aidan O’Brien: Present </w:t>
      </w:r>
      <w:r w:rsidRPr="007439DC">
        <w:rPr>
          <w:rFonts w:ascii="Times New Roman" w:eastAsia="Calibri" w:hAnsi="Times New Roman" w:cs="Times New Roman"/>
          <w:kern w:val="0"/>
          <w:szCs w:val="22"/>
          <w14:ligatures w14:val="none"/>
        </w:rPr>
        <w:tab/>
      </w:r>
      <w:r w:rsidRPr="007439DC">
        <w:rPr>
          <w:rFonts w:ascii="Times New Roman" w:eastAsia="Calibri" w:hAnsi="Times New Roman" w:cs="Times New Roman"/>
          <w:kern w:val="0"/>
          <w:szCs w:val="22"/>
          <w14:ligatures w14:val="none"/>
        </w:rPr>
        <w:tab/>
        <w:t>Trustee Leland Strom: Present</w:t>
      </w:r>
      <w:r w:rsidRPr="007439DC">
        <w:rPr>
          <w:rFonts w:ascii="Times New Roman" w:eastAsia="Calibri" w:hAnsi="Times New Roman" w:cs="Times New Roman"/>
          <w:kern w:val="0"/>
          <w:szCs w:val="22"/>
          <w14:ligatures w14:val="none"/>
        </w:rPr>
        <w:tab/>
      </w:r>
      <w:r w:rsidRPr="007439DC">
        <w:rPr>
          <w:rFonts w:ascii="Times New Roman" w:eastAsia="Calibri" w:hAnsi="Times New Roman" w:cs="Times New Roman"/>
          <w:kern w:val="0"/>
          <w:szCs w:val="22"/>
          <w14:ligatures w14:val="none"/>
        </w:rPr>
        <w:tab/>
      </w:r>
    </w:p>
    <w:p w14:paraId="4556071E" w14:textId="77777777" w:rsidR="007439DC" w:rsidRPr="007439DC" w:rsidRDefault="007439DC" w:rsidP="007439DC">
      <w:pPr>
        <w:spacing w:after="120" w:line="240" w:lineRule="auto"/>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Trustee Eric Wasowicz: Present</w:t>
      </w:r>
      <w:r w:rsidRPr="007439DC">
        <w:rPr>
          <w:rFonts w:ascii="Times New Roman" w:eastAsia="Calibri" w:hAnsi="Times New Roman" w:cs="Times New Roman"/>
          <w:kern w:val="0"/>
          <w:szCs w:val="22"/>
          <w14:ligatures w14:val="none"/>
        </w:rPr>
        <w:tab/>
      </w:r>
      <w:r w:rsidRPr="007439DC">
        <w:rPr>
          <w:rFonts w:ascii="Times New Roman" w:eastAsia="Calibri" w:hAnsi="Times New Roman" w:cs="Times New Roman"/>
          <w:kern w:val="0"/>
          <w:szCs w:val="22"/>
          <w14:ligatures w14:val="none"/>
        </w:rPr>
        <w:tab/>
        <w:t>Board Chair Montel Gayles: Present</w:t>
      </w:r>
    </w:p>
    <w:p w14:paraId="105BF653" w14:textId="77777777" w:rsidR="007439DC" w:rsidRPr="007439DC" w:rsidRDefault="007439DC" w:rsidP="007439DC">
      <w:pPr>
        <w:spacing w:after="120" w:line="240" w:lineRule="auto"/>
        <w:jc w:val="both"/>
        <w:rPr>
          <w:rFonts w:ascii="Times New Roman" w:eastAsia="Calibri" w:hAnsi="Times New Roman" w:cs="Times New Roman"/>
          <w:kern w:val="0"/>
          <w:szCs w:val="22"/>
          <w14:ligatures w14:val="none"/>
        </w:rPr>
      </w:pPr>
    </w:p>
    <w:p w14:paraId="33057B43" w14:textId="77777777" w:rsidR="007439DC" w:rsidRPr="007439DC" w:rsidRDefault="007439DC" w:rsidP="007439DC">
      <w:pPr>
        <w:spacing w:after="120" w:line="240" w:lineRule="auto"/>
        <w:jc w:val="both"/>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The motion was approved.</w:t>
      </w:r>
    </w:p>
    <w:p w14:paraId="74567A26" w14:textId="77777777" w:rsidR="007439DC" w:rsidRPr="007439DC" w:rsidRDefault="007439DC" w:rsidP="007439DC">
      <w:pPr>
        <w:spacing w:after="120" w:line="240" w:lineRule="auto"/>
        <w:rPr>
          <w:rFonts w:ascii="Times New Roman" w:eastAsia="Calibri" w:hAnsi="Times New Roman" w:cs="Times New Roman"/>
          <w:kern w:val="0"/>
          <w:szCs w:val="22"/>
          <w14:ligatures w14:val="none"/>
        </w:rPr>
      </w:pPr>
      <w:r w:rsidRPr="007439DC">
        <w:rPr>
          <w:rFonts w:ascii="Times New Roman" w:eastAsia="Calibri" w:hAnsi="Times New Roman" w:cs="Times New Roman"/>
          <w:kern w:val="0"/>
          <w:szCs w:val="22"/>
          <w14:ligatures w14:val="none"/>
        </w:rPr>
        <w:t>The meeting was adjourned at 11:26 a.m.</w:t>
      </w:r>
    </w:p>
    <w:p w14:paraId="34990894" w14:textId="77777777" w:rsidR="007439DC" w:rsidRPr="007439DC" w:rsidRDefault="007439DC" w:rsidP="007439DC">
      <w:pPr>
        <w:spacing w:after="120" w:line="240" w:lineRule="auto"/>
        <w:rPr>
          <w:rFonts w:ascii="Times New Roman" w:eastAsia="Calibri" w:hAnsi="Times New Roman" w:cs="Times New Roman"/>
          <w:snapToGrid w:val="0"/>
          <w:kern w:val="0"/>
          <w:szCs w:val="22"/>
          <w14:ligatures w14:val="none"/>
        </w:rPr>
      </w:pPr>
    </w:p>
    <w:p w14:paraId="6DEAEA82" w14:textId="77777777" w:rsidR="007439DC" w:rsidRPr="007439DC" w:rsidRDefault="007439DC" w:rsidP="007439DC">
      <w:pPr>
        <w:spacing w:after="120" w:line="240" w:lineRule="auto"/>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szCs w:val="22"/>
          <w14:ligatures w14:val="none"/>
        </w:rPr>
        <w:t>Shay Wright</w:t>
      </w:r>
    </w:p>
    <w:p w14:paraId="683367C6" w14:textId="77777777" w:rsidR="007439DC" w:rsidRPr="007439DC" w:rsidRDefault="007439DC" w:rsidP="007439DC">
      <w:pPr>
        <w:spacing w:after="120" w:line="240" w:lineRule="auto"/>
        <w:rPr>
          <w:rFonts w:ascii="Times New Roman" w:eastAsia="Calibri" w:hAnsi="Times New Roman" w:cs="Times New Roman"/>
          <w:snapToGrid w:val="0"/>
          <w:kern w:val="0"/>
          <w:szCs w:val="22"/>
          <w14:ligatures w14:val="none"/>
        </w:rPr>
      </w:pPr>
      <w:r w:rsidRPr="007439DC">
        <w:rPr>
          <w:rFonts w:ascii="Times New Roman" w:eastAsia="Calibri" w:hAnsi="Times New Roman" w:cs="Times New Roman"/>
          <w:snapToGrid w:val="0"/>
          <w:kern w:val="0"/>
          <w:szCs w:val="22"/>
          <w14:ligatures w14:val="none"/>
        </w:rPr>
        <w:t>Recording Secretary</w:t>
      </w:r>
    </w:p>
    <w:p w14:paraId="1720FC29" w14:textId="77777777" w:rsidR="007439DC" w:rsidRPr="007439DC" w:rsidRDefault="007439DC" w:rsidP="007439DC">
      <w:pPr>
        <w:widowControl w:val="0"/>
        <w:spacing w:after="0" w:line="240" w:lineRule="auto"/>
        <w:jc w:val="both"/>
        <w:rPr>
          <w:rFonts w:ascii="Tahoma" w:eastAsia="Times New Roman" w:hAnsi="Tahoma" w:cs="Times New Roman"/>
          <w:kern w:val="0"/>
          <w:sz w:val="20"/>
          <w:szCs w:val="20"/>
          <w14:ligatures w14:val="none"/>
        </w:rPr>
      </w:pPr>
    </w:p>
    <w:p w14:paraId="67767394" w14:textId="77777777" w:rsidR="007439DC" w:rsidRPr="007439DC" w:rsidRDefault="007439DC" w:rsidP="007439DC">
      <w:pPr>
        <w:widowControl w:val="0"/>
        <w:spacing w:after="0" w:line="240" w:lineRule="auto"/>
        <w:jc w:val="both"/>
        <w:rPr>
          <w:rFonts w:ascii="Tahoma" w:eastAsia="Times New Roman" w:hAnsi="Tahoma" w:cs="Times New Roman"/>
          <w:kern w:val="0"/>
          <w:sz w:val="20"/>
          <w:szCs w:val="20"/>
          <w14:ligatures w14:val="none"/>
        </w:rPr>
      </w:pPr>
    </w:p>
    <w:p w14:paraId="463CE7EE" w14:textId="77777777" w:rsidR="007439DC" w:rsidRPr="007439DC" w:rsidRDefault="007439DC" w:rsidP="007439DC">
      <w:pPr>
        <w:widowControl w:val="0"/>
        <w:spacing w:after="0" w:line="240" w:lineRule="auto"/>
        <w:jc w:val="both"/>
        <w:rPr>
          <w:rFonts w:ascii="Tahoma" w:eastAsia="Times New Roman" w:hAnsi="Tahoma" w:cs="Times New Roman"/>
          <w:kern w:val="0"/>
          <w:sz w:val="20"/>
          <w:szCs w:val="20"/>
          <w14:ligatures w14:val="none"/>
        </w:rPr>
      </w:pPr>
    </w:p>
    <w:p w14:paraId="299A7645" w14:textId="77777777" w:rsidR="007439DC" w:rsidRPr="007439DC" w:rsidRDefault="007439DC" w:rsidP="007439DC">
      <w:pPr>
        <w:widowControl w:val="0"/>
        <w:spacing w:after="0" w:line="240" w:lineRule="auto"/>
        <w:jc w:val="both"/>
        <w:rPr>
          <w:rFonts w:ascii="Tahoma" w:eastAsia="Times New Roman" w:hAnsi="Tahoma" w:cs="Times New Roman"/>
          <w:kern w:val="0"/>
          <w:sz w:val="20"/>
          <w:szCs w:val="20"/>
          <w14:ligatures w14:val="none"/>
        </w:rPr>
      </w:pPr>
    </w:p>
    <w:p w14:paraId="25B8029E" w14:textId="77777777" w:rsidR="007439DC" w:rsidRPr="007439DC" w:rsidRDefault="007439DC" w:rsidP="007439DC">
      <w:pPr>
        <w:widowControl w:val="0"/>
        <w:spacing w:after="0" w:line="240" w:lineRule="auto"/>
        <w:ind w:left="360" w:right="360"/>
        <w:jc w:val="both"/>
        <w:rPr>
          <w:rFonts w:ascii="Tahoma" w:eastAsia="Times New Roman" w:hAnsi="Tahoma" w:cs="Times New Roman"/>
          <w:kern w:val="0"/>
          <w:sz w:val="20"/>
          <w:szCs w:val="20"/>
          <w14:ligatures w14:val="none"/>
        </w:rPr>
      </w:pPr>
      <w:r w:rsidRPr="007439DC">
        <w:rPr>
          <w:rFonts w:ascii="Tahoma" w:eastAsia="Times New Roman" w:hAnsi="Tahoma" w:cs="Tahoma"/>
          <w:i/>
          <w:iCs/>
          <w:kern w:val="0"/>
          <w:sz w:val="18"/>
          <w:szCs w:val="2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6A26233E"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DC"/>
    <w:rsid w:val="002B15EE"/>
    <w:rsid w:val="004E3A55"/>
    <w:rsid w:val="007439DC"/>
    <w:rsid w:val="00B4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1959"/>
  <w15:chartTrackingRefBased/>
  <w15:docId w15:val="{08A5C6A4-2CC2-43D6-94CB-C9E63EAC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9DC"/>
    <w:rPr>
      <w:rFonts w:eastAsiaTheme="majorEastAsia" w:cstheme="majorBidi"/>
      <w:color w:val="272727" w:themeColor="text1" w:themeTint="D8"/>
    </w:rPr>
  </w:style>
  <w:style w:type="paragraph" w:styleId="Title">
    <w:name w:val="Title"/>
    <w:basedOn w:val="Normal"/>
    <w:next w:val="Normal"/>
    <w:link w:val="TitleChar"/>
    <w:uiPriority w:val="10"/>
    <w:qFormat/>
    <w:rsid w:val="00743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9DC"/>
    <w:pPr>
      <w:spacing w:before="160"/>
      <w:jc w:val="center"/>
    </w:pPr>
    <w:rPr>
      <w:i/>
      <w:iCs/>
      <w:color w:val="404040" w:themeColor="text1" w:themeTint="BF"/>
    </w:rPr>
  </w:style>
  <w:style w:type="character" w:customStyle="1" w:styleId="QuoteChar">
    <w:name w:val="Quote Char"/>
    <w:basedOn w:val="DefaultParagraphFont"/>
    <w:link w:val="Quote"/>
    <w:uiPriority w:val="29"/>
    <w:rsid w:val="007439DC"/>
    <w:rPr>
      <w:i/>
      <w:iCs/>
      <w:color w:val="404040" w:themeColor="text1" w:themeTint="BF"/>
    </w:rPr>
  </w:style>
  <w:style w:type="paragraph" w:styleId="ListParagraph">
    <w:name w:val="List Paragraph"/>
    <w:basedOn w:val="Normal"/>
    <w:uiPriority w:val="34"/>
    <w:qFormat/>
    <w:rsid w:val="007439DC"/>
    <w:pPr>
      <w:ind w:left="720"/>
      <w:contextualSpacing/>
    </w:pPr>
  </w:style>
  <w:style w:type="character" w:styleId="IntenseEmphasis">
    <w:name w:val="Intense Emphasis"/>
    <w:basedOn w:val="DefaultParagraphFont"/>
    <w:uiPriority w:val="21"/>
    <w:qFormat/>
    <w:rsid w:val="007439DC"/>
    <w:rPr>
      <w:i/>
      <w:iCs/>
      <w:color w:val="0F4761" w:themeColor="accent1" w:themeShade="BF"/>
    </w:rPr>
  </w:style>
  <w:style w:type="paragraph" w:styleId="IntenseQuote">
    <w:name w:val="Intense Quote"/>
    <w:basedOn w:val="Normal"/>
    <w:next w:val="Normal"/>
    <w:link w:val="IntenseQuoteChar"/>
    <w:uiPriority w:val="30"/>
    <w:qFormat/>
    <w:rsid w:val="00743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9DC"/>
    <w:rPr>
      <w:i/>
      <w:iCs/>
      <w:color w:val="0F4761" w:themeColor="accent1" w:themeShade="BF"/>
    </w:rPr>
  </w:style>
  <w:style w:type="character" w:styleId="IntenseReference">
    <w:name w:val="Intense Reference"/>
    <w:basedOn w:val="DefaultParagraphFont"/>
    <w:uiPriority w:val="32"/>
    <w:qFormat/>
    <w:rsid w:val="00743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1</cp:revision>
  <dcterms:created xsi:type="dcterms:W3CDTF">2024-12-18T20:45:00Z</dcterms:created>
  <dcterms:modified xsi:type="dcterms:W3CDTF">2024-12-18T20:46:00Z</dcterms:modified>
</cp:coreProperties>
</file>