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6DE90" w14:textId="77777777" w:rsidR="007052AC" w:rsidRPr="007052AC" w:rsidRDefault="007052AC" w:rsidP="007052AC">
      <w:pPr>
        <w:spacing w:after="0" w:line="240" w:lineRule="auto"/>
        <w:jc w:val="center"/>
        <w:rPr>
          <w:rFonts w:ascii="Times New Roman" w:eastAsia="Times New Roman" w:hAnsi="Times New Roman" w:cs="Times New Roman"/>
          <w:kern w:val="0"/>
          <w:szCs w:val="20"/>
          <w14:ligatures w14:val="none"/>
        </w:rPr>
      </w:pPr>
      <w:bookmarkStart w:id="0" w:name="Minutes"/>
      <w:r w:rsidRPr="007052AC">
        <w:rPr>
          <w:rFonts w:ascii="Times New Roman" w:eastAsia="Times New Roman" w:hAnsi="Times New Roman" w:cs="Times New Roman"/>
          <w:kern w:val="0"/>
          <w:szCs w:val="20"/>
          <w14:ligatures w14:val="none"/>
        </w:rPr>
        <w:t xml:space="preserve">Minutes </w:t>
      </w:r>
      <w:bookmarkEnd w:id="0"/>
      <w:r w:rsidRPr="007052AC">
        <w:rPr>
          <w:rFonts w:ascii="Times New Roman" w:eastAsia="Times New Roman" w:hAnsi="Times New Roman" w:cs="Times New Roman"/>
          <w:kern w:val="0"/>
          <w:szCs w:val="20"/>
          <w14:ligatures w14:val="none"/>
        </w:rPr>
        <w:t>of the</w:t>
      </w:r>
    </w:p>
    <w:p w14:paraId="36F52589" w14:textId="77777777" w:rsidR="007052AC" w:rsidRPr="007052AC" w:rsidRDefault="007052AC" w:rsidP="007052AC">
      <w:pPr>
        <w:spacing w:after="0" w:line="240" w:lineRule="auto"/>
        <w:jc w:val="center"/>
        <w:rPr>
          <w:rFonts w:ascii="Times New Roman" w:eastAsia="Times New Roman" w:hAnsi="Times New Roman" w:cs="Times New Roman"/>
          <w:b/>
          <w:kern w:val="0"/>
          <w:szCs w:val="20"/>
          <w14:ligatures w14:val="none"/>
        </w:rPr>
      </w:pPr>
      <w:r w:rsidRPr="007052AC">
        <w:rPr>
          <w:rFonts w:ascii="Times New Roman" w:eastAsia="Times New Roman" w:hAnsi="Times New Roman" w:cs="Times New Roman"/>
          <w:b/>
          <w:kern w:val="0"/>
          <w:szCs w:val="20"/>
          <w14:ligatures w14:val="none"/>
        </w:rPr>
        <w:t>Board of Trustees of Northern Illinois University</w:t>
      </w:r>
    </w:p>
    <w:p w14:paraId="75ADCFD5" w14:textId="77777777" w:rsidR="007052AC" w:rsidRPr="007052AC" w:rsidRDefault="007052AC" w:rsidP="007052AC">
      <w:pPr>
        <w:spacing w:after="0" w:line="240" w:lineRule="auto"/>
        <w:jc w:val="center"/>
        <w:rPr>
          <w:rFonts w:ascii="Times New Roman" w:eastAsia="Times New Roman" w:hAnsi="Times New Roman" w:cs="Times New Roman"/>
          <w:b/>
          <w:kern w:val="0"/>
          <w:szCs w:val="20"/>
          <w14:ligatures w14:val="none"/>
        </w:rPr>
      </w:pPr>
      <w:r w:rsidRPr="007052AC">
        <w:rPr>
          <w:rFonts w:ascii="Times New Roman" w:eastAsia="Times New Roman" w:hAnsi="Times New Roman" w:cs="Times New Roman"/>
          <w:b/>
          <w:kern w:val="0"/>
          <w:szCs w:val="20"/>
          <w14:ligatures w14:val="none"/>
        </w:rPr>
        <w:t xml:space="preserve">Finance, Audit, Compliance, Facilities and Operations </w:t>
      </w:r>
    </w:p>
    <w:p w14:paraId="280B2121" w14:textId="77777777" w:rsidR="007052AC" w:rsidRPr="007052AC" w:rsidRDefault="007052AC" w:rsidP="007052AC">
      <w:pPr>
        <w:spacing w:after="0" w:line="240" w:lineRule="auto"/>
        <w:jc w:val="center"/>
        <w:rPr>
          <w:rFonts w:ascii="Times New Roman" w:eastAsia="Times New Roman" w:hAnsi="Times New Roman" w:cs="Times New Roman"/>
          <w:b/>
          <w:kern w:val="0"/>
          <w:szCs w:val="20"/>
          <w14:ligatures w14:val="none"/>
        </w:rPr>
      </w:pPr>
      <w:r w:rsidRPr="007052AC">
        <w:rPr>
          <w:rFonts w:ascii="Times New Roman" w:eastAsia="Times New Roman" w:hAnsi="Times New Roman" w:cs="Times New Roman"/>
          <w:b/>
          <w:kern w:val="0"/>
          <w:szCs w:val="20"/>
          <w14:ligatures w14:val="none"/>
        </w:rPr>
        <w:t>Committee Meeting</w:t>
      </w:r>
    </w:p>
    <w:p w14:paraId="4E02C77A" w14:textId="77777777" w:rsidR="007052AC" w:rsidRPr="007052AC" w:rsidRDefault="007052AC" w:rsidP="007052AC">
      <w:pPr>
        <w:spacing w:after="120" w:line="240" w:lineRule="auto"/>
        <w:jc w:val="center"/>
        <w:rPr>
          <w:rFonts w:ascii="Times New Roman" w:eastAsia="Times New Roman" w:hAnsi="Times New Roman" w:cs="Times New Roman"/>
          <w:kern w:val="0"/>
          <w:szCs w:val="20"/>
          <w14:ligatures w14:val="none"/>
        </w:rPr>
      </w:pPr>
      <w:r w:rsidRPr="007052AC">
        <w:rPr>
          <w:rFonts w:ascii="Times New Roman" w:eastAsia="Times New Roman" w:hAnsi="Times New Roman" w:cs="Times New Roman"/>
          <w:kern w:val="0"/>
          <w:szCs w:val="20"/>
          <w14:ligatures w14:val="none"/>
        </w:rPr>
        <w:t>August 22, 2024</w:t>
      </w:r>
    </w:p>
    <w:p w14:paraId="5BAB8104" w14:textId="77777777" w:rsidR="007052AC" w:rsidRPr="007052AC" w:rsidRDefault="007052AC" w:rsidP="007052AC">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rPr>
          <w:rFonts w:ascii="Times New Roman" w:eastAsia="Times New Roman" w:hAnsi="Times New Roman" w:cs="Times New Roman"/>
          <w:b/>
          <w:caps/>
          <w:kern w:val="0"/>
          <w:szCs w:val="20"/>
          <w14:ligatures w14:val="none"/>
        </w:rPr>
      </w:pPr>
      <w:r w:rsidRPr="007052AC">
        <w:rPr>
          <w:rFonts w:ascii="Times New Roman" w:eastAsia="Times New Roman" w:hAnsi="Times New Roman" w:cs="Times New Roman"/>
          <w:b/>
          <w:caps/>
          <w:kern w:val="0"/>
          <w:szCs w:val="20"/>
          <w14:ligatures w14:val="none"/>
        </w:rPr>
        <w:t>Call to order and roll call</w:t>
      </w:r>
    </w:p>
    <w:p w14:paraId="5D814D4B" w14:textId="77777777" w:rsidR="007052AC" w:rsidRPr="007052AC" w:rsidRDefault="007052AC" w:rsidP="007052AC">
      <w:pPr>
        <w:spacing w:after="120" w:line="240" w:lineRule="auto"/>
        <w:jc w:val="both"/>
        <w:rPr>
          <w:rFonts w:ascii="Times New Roman" w:eastAsia="Calibri" w:hAnsi="Times New Roman" w:cs="Times New Roman"/>
          <w:kern w:val="0"/>
          <w14:ligatures w14:val="none"/>
        </w:rPr>
      </w:pPr>
      <w:r w:rsidRPr="007052AC">
        <w:rPr>
          <w:rFonts w:ascii="Times New Roman" w:eastAsia="Calibri" w:hAnsi="Times New Roman" w:cs="Times New Roman"/>
          <w:kern w:val="0"/>
          <w:szCs w:val="22"/>
          <w14:ligatures w14:val="none"/>
        </w:rPr>
        <w:t xml:space="preserve">The meeting was called to order at 11:38 a.m. by </w:t>
      </w:r>
      <w:r w:rsidRPr="007052AC">
        <w:rPr>
          <w:rFonts w:ascii="Times New Roman" w:eastAsia="Times New Roman" w:hAnsi="Times New Roman" w:cs="Times New Roman"/>
          <w:snapToGrid w:val="0"/>
          <w:kern w:val="0"/>
          <w:szCs w:val="20"/>
          <w14:ligatures w14:val="none"/>
        </w:rPr>
        <w:t>Committee</w:t>
      </w:r>
      <w:r w:rsidRPr="007052AC">
        <w:rPr>
          <w:rFonts w:ascii="Times New Roman" w:eastAsia="Calibri" w:hAnsi="Times New Roman" w:cs="Times New Roman"/>
          <w:kern w:val="0"/>
          <w:szCs w:val="22"/>
          <w14:ligatures w14:val="none"/>
        </w:rPr>
        <w:t xml:space="preserve"> Chair Dennis Barsema in the Board of Trustees Room, 315 Altgeld Hall.</w:t>
      </w:r>
    </w:p>
    <w:p w14:paraId="447F2417"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Recording Secretary Christina Doe conducted a roll call of the Trustees.</w:t>
      </w:r>
    </w:p>
    <w:p w14:paraId="5C986B22"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Trustee Rita Athas: Present</w:t>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t>Trustee Veronica Herrero: Present</w:t>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p>
    <w:p w14:paraId="5E52DCF4" w14:textId="77777777" w:rsidR="007052AC" w:rsidRPr="007052AC" w:rsidRDefault="007052AC" w:rsidP="007052AC">
      <w:pPr>
        <w:spacing w:after="120" w:line="240" w:lineRule="auto"/>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Trustee Aidan O’Brien: Present</w:t>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t>Trustee Eric Wasowicz: Present</w:t>
      </w:r>
    </w:p>
    <w:p w14:paraId="2BF3622C"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Trustee John Butler: Present</w:t>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t>Board Chair Montel Gayles: Present</w:t>
      </w:r>
    </w:p>
    <w:p w14:paraId="3309EA2F"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Committee Vice Chair Leland Strom: Present</w:t>
      </w:r>
      <w:r w:rsidRPr="007052AC">
        <w:rPr>
          <w:rFonts w:ascii="Times New Roman" w:eastAsia="Calibri" w:hAnsi="Times New Roman" w:cs="Times New Roman"/>
          <w:kern w:val="0"/>
          <w:szCs w:val="22"/>
          <w14:ligatures w14:val="none"/>
        </w:rPr>
        <w:tab/>
        <w:t>Committee Chair Dennis Barsema: Present</w:t>
      </w:r>
    </w:p>
    <w:p w14:paraId="1E69C965" w14:textId="77777777" w:rsidR="007052AC" w:rsidRPr="007052AC" w:rsidRDefault="007052AC" w:rsidP="007052AC">
      <w:pPr>
        <w:spacing w:after="120" w:line="240" w:lineRule="auto"/>
        <w:jc w:val="both"/>
        <w:rPr>
          <w:rFonts w:ascii="Times New Roman" w:eastAsia="Times New Roman" w:hAnsi="Times New Roman" w:cs="Times New Roman"/>
          <w:kern w:val="0"/>
          <w:szCs w:val="20"/>
          <w14:ligatures w14:val="none"/>
        </w:rPr>
      </w:pPr>
      <w:r w:rsidRPr="007052AC">
        <w:rPr>
          <w:rFonts w:ascii="Times New Roman" w:eastAsia="Times New Roman" w:hAnsi="Times New Roman" w:cs="Times New Roman"/>
          <w:kern w:val="0"/>
          <w:szCs w:val="20"/>
          <w14:ligatures w14:val="none"/>
        </w:rPr>
        <w:t>Also present: President Lisa Freeman; Committee Liaison and Vice President for Administration and Finance and Chief Financial Officer George Middlemist; Vice President and General Counsel and Board Parliamentarian Bryan Perry; Executive Vice President and Provost Laurie Elish-Piper; Chief Strategy Officer and Liaison to the Board of Trustees Matthew Streb; Vice President for Enrollment Management, Marketing and Communication Sol Jensen; Vice President for Diversity, Equity and Inclusion and Chief Diversity Officer Carol Sumner; Vice President for Student Affairs Clint-Michael Reneau; Senior Associate Vice President and Chief Information Officer Matthew Parks; Vice President for Research and Innovative Partnerships Richard Mocarski; Vice President for Outreach, Engagement and Regional Development and Chief Engagement Officer Rena Cotsones; University Advisory Council (UAC) Representatives Felicia Bohanon, Benjamin Creed and Natasha Johnson.</w:t>
      </w:r>
    </w:p>
    <w:p w14:paraId="5B5FE3A2" w14:textId="77777777" w:rsidR="007052AC" w:rsidRPr="007052AC" w:rsidRDefault="007052AC" w:rsidP="007052AC">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rPr>
          <w:rFonts w:ascii="Times New Roman" w:eastAsia="Times New Roman" w:hAnsi="Times New Roman" w:cs="Times New Roman"/>
          <w:b/>
          <w:caps/>
          <w:kern w:val="0"/>
          <w:szCs w:val="20"/>
          <w14:ligatures w14:val="none"/>
        </w:rPr>
      </w:pPr>
      <w:r w:rsidRPr="007052AC">
        <w:rPr>
          <w:rFonts w:ascii="Times New Roman" w:eastAsia="Times New Roman" w:hAnsi="Times New Roman" w:cs="Times New Roman"/>
          <w:b/>
          <w:caps/>
          <w:kern w:val="0"/>
          <w:szCs w:val="20"/>
          <w14:ligatures w14:val="none"/>
        </w:rPr>
        <w:t>Verification of quorum and appropriate notice of public meeting</w:t>
      </w:r>
    </w:p>
    <w:p w14:paraId="08ACA3AF" w14:textId="77777777" w:rsidR="007052AC" w:rsidRPr="007052AC" w:rsidRDefault="007052AC" w:rsidP="007052AC">
      <w:pPr>
        <w:widowControl w:val="0"/>
        <w:spacing w:after="120" w:line="240" w:lineRule="auto"/>
        <w:jc w:val="both"/>
        <w:rPr>
          <w:rFonts w:ascii="Times New Roman" w:eastAsia="Times New Roman" w:hAnsi="Times New Roman" w:cs="Times New Roman"/>
          <w:kern w:val="0"/>
          <w:szCs w:val="20"/>
          <w14:ligatures w14:val="none"/>
        </w:rPr>
      </w:pPr>
      <w:r w:rsidRPr="007052AC">
        <w:rPr>
          <w:rFonts w:ascii="Times New Roman" w:eastAsia="Times New Roman" w:hAnsi="Times New Roman" w:cs="Times New Roman"/>
          <w:kern w:val="0"/>
          <w:szCs w:val="20"/>
          <w14:ligatures w14:val="none"/>
        </w:rPr>
        <w:t>General Counsel Bryan Perry indicated the appropriate notification of the meeting has been provided pursuant to the Illinois Open Meetings Act. Mr. Perry also advised that a quorum was present.</w:t>
      </w:r>
    </w:p>
    <w:p w14:paraId="62101E47" w14:textId="77777777" w:rsidR="007052AC" w:rsidRPr="007052AC" w:rsidRDefault="007052AC" w:rsidP="007052AC">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rPr>
          <w:rFonts w:ascii="Times New Roman" w:eastAsia="Times New Roman" w:hAnsi="Times New Roman" w:cs="Times New Roman"/>
          <w:b/>
          <w:caps/>
          <w:kern w:val="0"/>
          <w:szCs w:val="20"/>
          <w14:ligatures w14:val="none"/>
        </w:rPr>
      </w:pPr>
      <w:r w:rsidRPr="007052AC">
        <w:rPr>
          <w:rFonts w:ascii="Times New Roman" w:eastAsia="Times New Roman" w:hAnsi="Times New Roman" w:cs="Times New Roman"/>
          <w:b/>
          <w:caps/>
          <w:kern w:val="0"/>
          <w:szCs w:val="20"/>
          <w14:ligatures w14:val="none"/>
        </w:rPr>
        <w:t>Meeting agenda approval</w:t>
      </w:r>
    </w:p>
    <w:p w14:paraId="1F66825B"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Times New Roman" w:hAnsi="Times New Roman" w:cs="Times New Roman"/>
          <w:snapToGrid w:val="0"/>
          <w:kern w:val="0"/>
          <w:szCs w:val="20"/>
          <w14:ligatures w14:val="none"/>
        </w:rPr>
        <w:t>Committee</w:t>
      </w:r>
      <w:r w:rsidRPr="007052AC">
        <w:rPr>
          <w:rFonts w:ascii="Times New Roman" w:eastAsia="Calibri" w:hAnsi="Times New Roman" w:cs="Times New Roman"/>
          <w:kern w:val="0"/>
          <w:szCs w:val="22"/>
          <w14:ligatures w14:val="none"/>
        </w:rPr>
        <w:t xml:space="preserve"> Chair Barsema asked for a motion to approve the meeting agenda. Board Chair Gayles so moved, and Trustee Wasowicz seconded. The motion was approved.</w:t>
      </w:r>
    </w:p>
    <w:p w14:paraId="3AA39A80" w14:textId="77777777" w:rsidR="007052AC" w:rsidRPr="007052AC" w:rsidRDefault="007052AC" w:rsidP="007052AC">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rPr>
          <w:rFonts w:ascii="Times New Roman" w:eastAsia="Times New Roman" w:hAnsi="Times New Roman" w:cs="Times New Roman"/>
          <w:b/>
          <w:caps/>
          <w:kern w:val="0"/>
          <w:szCs w:val="20"/>
          <w14:ligatures w14:val="none"/>
        </w:rPr>
      </w:pPr>
      <w:r w:rsidRPr="007052AC">
        <w:rPr>
          <w:rFonts w:ascii="Times New Roman" w:eastAsia="Times New Roman" w:hAnsi="Times New Roman" w:cs="Times New Roman"/>
          <w:b/>
          <w:caps/>
          <w:kern w:val="0"/>
          <w:szCs w:val="20"/>
          <w14:ligatures w14:val="none"/>
        </w:rPr>
        <w:t>review and approval of minutes of May 9, 2024</w:t>
      </w:r>
    </w:p>
    <w:p w14:paraId="316AF83E"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Times New Roman" w:hAnsi="Times New Roman" w:cs="Times New Roman"/>
          <w:snapToGrid w:val="0"/>
          <w:kern w:val="0"/>
          <w:szCs w:val="20"/>
          <w14:ligatures w14:val="none"/>
        </w:rPr>
        <w:t>Committee</w:t>
      </w:r>
      <w:r w:rsidRPr="007052AC">
        <w:rPr>
          <w:rFonts w:ascii="Times New Roman" w:eastAsia="Calibri" w:hAnsi="Times New Roman" w:cs="Times New Roman"/>
          <w:kern w:val="0"/>
          <w:szCs w:val="22"/>
          <w14:ligatures w14:val="none"/>
        </w:rPr>
        <w:t xml:space="preserve"> Chair Barsema asked for a motion to approve the minutes of May 9, 2024. Committee Vice Chair Strom so moved, and Trustee Herrero seconded. The motion was approved.</w:t>
      </w:r>
    </w:p>
    <w:p w14:paraId="6FC230E5" w14:textId="77777777" w:rsidR="007052AC" w:rsidRPr="007052AC" w:rsidRDefault="007052AC" w:rsidP="007052AC">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rPr>
          <w:rFonts w:ascii="Times New Roman" w:eastAsia="Times New Roman" w:hAnsi="Times New Roman" w:cs="Times New Roman"/>
          <w:b/>
          <w:caps/>
          <w:kern w:val="0"/>
          <w:szCs w:val="20"/>
          <w14:ligatures w14:val="none"/>
        </w:rPr>
      </w:pPr>
      <w:r w:rsidRPr="007052AC">
        <w:rPr>
          <w:rFonts w:ascii="Times New Roman" w:eastAsia="Times New Roman" w:hAnsi="Times New Roman" w:cs="Times New Roman"/>
          <w:b/>
          <w:caps/>
          <w:kern w:val="0"/>
          <w:szCs w:val="20"/>
          <w14:ligatures w14:val="none"/>
        </w:rPr>
        <w:t>chair’s comments/announcements</w:t>
      </w:r>
    </w:p>
    <w:p w14:paraId="07DAC13F" w14:textId="77777777" w:rsidR="007052AC" w:rsidRPr="007052AC" w:rsidRDefault="007052AC" w:rsidP="007052AC">
      <w:pPr>
        <w:widowControl w:val="0"/>
        <w:spacing w:after="120" w:line="240" w:lineRule="auto"/>
        <w:jc w:val="both"/>
        <w:rPr>
          <w:rFonts w:ascii="Times New Roman" w:eastAsia="Times New Roman" w:hAnsi="Times New Roman" w:cs="Times New Roman"/>
          <w:snapToGrid w:val="0"/>
          <w:kern w:val="0"/>
          <w14:ligatures w14:val="none"/>
        </w:rPr>
      </w:pPr>
      <w:r w:rsidRPr="007052AC">
        <w:rPr>
          <w:rFonts w:ascii="Times New Roman" w:eastAsia="Times New Roman" w:hAnsi="Times New Roman" w:cs="Times New Roman"/>
          <w:snapToGrid w:val="0"/>
          <w:kern w:val="0"/>
          <w:szCs w:val="20"/>
          <w14:ligatures w14:val="none"/>
        </w:rPr>
        <w:t xml:space="preserve">Committee Chair Barsema recognized the University Advisory Committee and asked if anyone had any comments and </w:t>
      </w:r>
      <w:r w:rsidRPr="007052AC">
        <w:rPr>
          <w:rFonts w:ascii="Times New Roman" w:eastAsia="Times New Roman" w:hAnsi="Times New Roman" w:cs="Times New Roman"/>
          <w:snapToGrid w:val="0"/>
          <w:kern w:val="0"/>
          <w14:ligatures w14:val="none"/>
        </w:rPr>
        <w:t xml:space="preserve">Natasha Johnson spoke regarding a joint staff celebration with Supportive Professional Staff and Operating Staff Council this year which will also allow for joint resources </w:t>
      </w:r>
      <w:r w:rsidRPr="007052AC">
        <w:rPr>
          <w:rFonts w:ascii="Times New Roman" w:eastAsia="Times New Roman" w:hAnsi="Times New Roman" w:cs="Times New Roman"/>
          <w:snapToGrid w:val="0"/>
          <w:kern w:val="0"/>
          <w14:ligatures w14:val="none"/>
        </w:rPr>
        <w:lastRenderedPageBreak/>
        <w:t>to be used.</w:t>
      </w:r>
    </w:p>
    <w:p w14:paraId="6E3451B2" w14:textId="77777777" w:rsidR="007052AC" w:rsidRPr="007052AC" w:rsidRDefault="007052AC" w:rsidP="007052AC">
      <w:pPr>
        <w:widowControl w:val="0"/>
        <w:spacing w:after="120" w:line="240" w:lineRule="auto"/>
        <w:jc w:val="both"/>
        <w:rPr>
          <w:rFonts w:ascii="Times New Roman" w:eastAsia="Times New Roman" w:hAnsi="Times New Roman" w:cs="Times New Roman"/>
          <w:snapToGrid w:val="0"/>
          <w:kern w:val="0"/>
          <w14:ligatures w14:val="none"/>
        </w:rPr>
      </w:pPr>
      <w:r w:rsidRPr="007052AC">
        <w:rPr>
          <w:rFonts w:ascii="Times New Roman" w:eastAsia="Times New Roman" w:hAnsi="Times New Roman" w:cs="Times New Roman"/>
          <w:snapToGrid w:val="0"/>
          <w:kern w:val="0"/>
          <w14:ligatures w14:val="none"/>
        </w:rPr>
        <w:t>Committee Chair Barsema welcomed everyone back to campus and thanked the students and their families for entrusting NIU with their education goals. Committee Chair Barsema recognized the retirement of Danielle Schultz, Chief Internal Auditor, and the work that Ms. Schultz has done over the years.</w:t>
      </w:r>
    </w:p>
    <w:p w14:paraId="682F0243" w14:textId="77777777" w:rsidR="007052AC" w:rsidRPr="007052AC" w:rsidRDefault="007052AC" w:rsidP="007052AC">
      <w:pPr>
        <w:keepNext/>
        <w:widowControl w:val="0"/>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eastAsia="Times New Roman" w:hAnsi="Times New Roman" w:cs="Times New Roman"/>
          <w:b/>
          <w:caps/>
          <w:kern w:val="0"/>
          <w:szCs w:val="20"/>
          <w14:ligatures w14:val="none"/>
        </w:rPr>
      </w:pPr>
      <w:r w:rsidRPr="007052AC">
        <w:rPr>
          <w:rFonts w:ascii="Times New Roman" w:eastAsia="Times New Roman" w:hAnsi="Times New Roman" w:cs="Times New Roman"/>
          <w:b/>
          <w:caps/>
          <w:kern w:val="0"/>
          <w:szCs w:val="20"/>
          <w14:ligatures w14:val="none"/>
        </w:rPr>
        <w:t>public comment</w:t>
      </w:r>
    </w:p>
    <w:p w14:paraId="6E76B40E"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Committee Chair Barsema introduced the public comment portion of the meeting. General Counsel Perry stated there were no requests for public comment.</w:t>
      </w:r>
    </w:p>
    <w:p w14:paraId="5AE6769E" w14:textId="77777777" w:rsidR="007052AC" w:rsidRPr="007052AC" w:rsidRDefault="007052AC" w:rsidP="007052AC">
      <w:pPr>
        <w:keepNext/>
        <w:widowControl w:val="0"/>
        <w:pBdr>
          <w:top w:val="single" w:sz="4" w:space="1" w:color="auto"/>
          <w:left w:val="single" w:sz="4" w:space="4" w:color="auto"/>
          <w:bottom w:val="single" w:sz="4" w:space="1" w:color="auto"/>
          <w:right w:val="single" w:sz="4" w:space="4" w:color="auto"/>
        </w:pBdr>
        <w:shd w:val="pct10" w:color="auto" w:fill="auto"/>
        <w:spacing w:after="120" w:line="240" w:lineRule="auto"/>
        <w:rPr>
          <w:rFonts w:ascii="Times New Roman" w:eastAsia="Times New Roman" w:hAnsi="Times New Roman" w:cs="Times New Roman"/>
          <w:b/>
          <w:caps/>
          <w:kern w:val="0"/>
          <w:szCs w:val="20"/>
          <w14:ligatures w14:val="none"/>
        </w:rPr>
      </w:pPr>
      <w:r w:rsidRPr="007052AC">
        <w:rPr>
          <w:rFonts w:ascii="Times New Roman" w:eastAsia="Times New Roman" w:hAnsi="Times New Roman" w:cs="Times New Roman"/>
          <w:b/>
          <w:caps/>
          <w:kern w:val="0"/>
          <w:szCs w:val="20"/>
          <w14:ligatures w14:val="none"/>
        </w:rPr>
        <w:t>FINANCIAL UPDATE</w:t>
      </w:r>
    </w:p>
    <w:p w14:paraId="56617D37" w14:textId="77777777" w:rsidR="007052AC" w:rsidRPr="007052AC" w:rsidRDefault="007052AC" w:rsidP="007052AC">
      <w:pPr>
        <w:widowControl w:val="0"/>
        <w:spacing w:after="120" w:line="240" w:lineRule="auto"/>
        <w:jc w:val="both"/>
        <w:rPr>
          <w:rFonts w:ascii="Times New Roman" w:eastAsia="Times New Roman" w:hAnsi="Times New Roman" w:cs="Times New Roman"/>
          <w:snapToGrid w:val="0"/>
          <w:kern w:val="0"/>
          <w:szCs w:val="20"/>
          <w14:ligatures w14:val="none"/>
        </w:rPr>
      </w:pPr>
      <w:r w:rsidRPr="007052AC">
        <w:rPr>
          <w:rFonts w:ascii="Times New Roman" w:eastAsia="Calibri" w:hAnsi="Times New Roman" w:cs="Times New Roman"/>
          <w:kern w:val="0"/>
          <w:szCs w:val="22"/>
          <w14:ligatures w14:val="none"/>
        </w:rPr>
        <w:t>Committee Chair Barsema</w:t>
      </w:r>
      <w:r w:rsidRPr="007052AC">
        <w:rPr>
          <w:rFonts w:ascii="Times New Roman" w:eastAsia="Times New Roman" w:hAnsi="Times New Roman" w:cs="Times New Roman"/>
          <w:snapToGrid w:val="0"/>
          <w:kern w:val="0"/>
          <w:szCs w:val="20"/>
          <w14:ligatures w14:val="none"/>
        </w:rPr>
        <w:t xml:space="preserve"> asked Vice President and Chief Financial Officer (VPCFO) George Middlemist to present the University Financial Update.</w:t>
      </w:r>
    </w:p>
    <w:p w14:paraId="750D7D72" w14:textId="77777777" w:rsidR="007052AC" w:rsidRPr="007052AC" w:rsidRDefault="007052AC" w:rsidP="007052AC">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7052AC">
        <w:rPr>
          <w:rFonts w:ascii="Times New Roman" w:eastAsia="Times New Roman" w:hAnsi="Times New Roman" w:cs="Times New Roman"/>
          <w:b/>
          <w:bCs/>
          <w:snapToGrid w:val="0"/>
          <w:kern w:val="0"/>
          <w:szCs w:val="20"/>
          <w14:ligatures w14:val="none"/>
        </w:rPr>
        <w:t>VPCFO Middlemist presented Agenda Item 7.a. Fiscal Year 2023 Audit and Financial Results</w:t>
      </w:r>
    </w:p>
    <w:p w14:paraId="21926FC8" w14:textId="77777777" w:rsidR="007052AC" w:rsidRPr="007052AC" w:rsidRDefault="007052AC" w:rsidP="007052AC">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7052AC">
        <w:rPr>
          <w:rFonts w:ascii="Times New Roman" w:eastAsia="Calibri" w:hAnsi="Times New Roman" w:cs="Times New Roman"/>
          <w:b/>
          <w:bCs/>
          <w:kern w:val="0"/>
          <w:szCs w:val="22"/>
          <w14:ligatures w14:val="none"/>
        </w:rPr>
        <w:t>VPCFO Middlemist presented Agenda</w:t>
      </w:r>
      <w:r w:rsidRPr="007052AC">
        <w:rPr>
          <w:rFonts w:ascii="Times New Roman" w:eastAsia="Times New Roman" w:hAnsi="Times New Roman" w:cs="Times New Roman"/>
          <w:b/>
          <w:bCs/>
          <w:snapToGrid w:val="0"/>
          <w:kern w:val="0"/>
          <w:szCs w:val="20"/>
          <w14:ligatures w14:val="none"/>
        </w:rPr>
        <w:t xml:space="preserve"> Item 7.b. Fiscal Year 2023 External Audit Corrective Action Plans Update</w:t>
      </w:r>
    </w:p>
    <w:p w14:paraId="09D71EC1" w14:textId="77777777" w:rsidR="007052AC" w:rsidRPr="007052AC" w:rsidRDefault="007052AC" w:rsidP="007052AC">
      <w:pPr>
        <w:widowControl w:val="0"/>
        <w:spacing w:after="120" w:line="240" w:lineRule="auto"/>
        <w:jc w:val="both"/>
        <w:rPr>
          <w:rFonts w:ascii="Times New Roman" w:eastAsia="Times New Roman" w:hAnsi="Times New Roman" w:cs="Times New Roman"/>
          <w:snapToGrid w:val="0"/>
          <w:kern w:val="0"/>
          <w:szCs w:val="20"/>
          <w14:ligatures w14:val="none"/>
        </w:rPr>
      </w:pPr>
      <w:r w:rsidRPr="007052AC">
        <w:rPr>
          <w:rFonts w:ascii="Times New Roman" w:eastAsia="Times New Roman" w:hAnsi="Times New Roman" w:cs="Times New Roman"/>
          <w:snapToGrid w:val="0"/>
          <w:kern w:val="0"/>
          <w:szCs w:val="20"/>
          <w14:ligatures w14:val="none"/>
        </w:rPr>
        <w:t>The Board takes audits very seriously but has confidence in leadership to address the findings. The findings table that was included is important for anyone in the public and NIU community to review as it lays out the responsibility of the areas responsible for those findings. The Board appreciates this table as it assists in learning how the audit findings affect the university and business operations. It was noted that when a new firm is doing the audit it does make it more challenging as the new firm is learning about the university they are working with.</w:t>
      </w:r>
    </w:p>
    <w:p w14:paraId="1CC39673" w14:textId="77777777" w:rsidR="007052AC" w:rsidRPr="007052AC" w:rsidRDefault="007052AC" w:rsidP="007052AC">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7052AC">
        <w:rPr>
          <w:rFonts w:ascii="Times New Roman" w:eastAsia="Calibri" w:hAnsi="Times New Roman" w:cs="Times New Roman"/>
          <w:b/>
          <w:bCs/>
          <w:kern w:val="0"/>
          <w:szCs w:val="22"/>
          <w14:ligatures w14:val="none"/>
        </w:rPr>
        <w:t>VPCFO Middlemist presented Agenda</w:t>
      </w:r>
      <w:r w:rsidRPr="007052AC">
        <w:rPr>
          <w:rFonts w:ascii="Times New Roman" w:eastAsia="Times New Roman" w:hAnsi="Times New Roman" w:cs="Times New Roman"/>
          <w:b/>
          <w:bCs/>
          <w:snapToGrid w:val="0"/>
          <w:kern w:val="0"/>
          <w:szCs w:val="20"/>
          <w14:ligatures w14:val="none"/>
        </w:rPr>
        <w:t xml:space="preserve"> Item 7.c. Annual Report of Cash and Investments for Period Ending June 30, 2024</w:t>
      </w:r>
    </w:p>
    <w:p w14:paraId="166F866F" w14:textId="77777777" w:rsidR="007052AC" w:rsidRPr="007052AC" w:rsidRDefault="007052AC" w:rsidP="007052AC">
      <w:pPr>
        <w:widowControl w:val="0"/>
        <w:spacing w:after="120" w:line="240" w:lineRule="auto"/>
        <w:jc w:val="both"/>
        <w:rPr>
          <w:rFonts w:ascii="Times New Roman" w:eastAsia="Times New Roman" w:hAnsi="Times New Roman" w:cs="Times New Roman"/>
          <w:snapToGrid w:val="0"/>
          <w:kern w:val="0"/>
          <w:szCs w:val="20"/>
          <w14:ligatures w14:val="none"/>
        </w:rPr>
      </w:pPr>
      <w:r w:rsidRPr="007052AC">
        <w:rPr>
          <w:rFonts w:ascii="Times New Roman" w:eastAsia="Times New Roman" w:hAnsi="Times New Roman" w:cs="Times New Roman"/>
          <w:snapToGrid w:val="0"/>
          <w:kern w:val="0"/>
          <w:szCs w:val="20"/>
          <w14:ligatures w14:val="none"/>
        </w:rPr>
        <w:t xml:space="preserve">Committee Chair Barsema recognized that June is the low point in the year </w:t>
      </w:r>
      <w:proofErr w:type="gramStart"/>
      <w:r w:rsidRPr="007052AC">
        <w:rPr>
          <w:rFonts w:ascii="Times New Roman" w:eastAsia="Times New Roman" w:hAnsi="Times New Roman" w:cs="Times New Roman"/>
          <w:snapToGrid w:val="0"/>
          <w:kern w:val="0"/>
          <w:szCs w:val="20"/>
          <w14:ligatures w14:val="none"/>
        </w:rPr>
        <w:t>in regard to</w:t>
      </w:r>
      <w:proofErr w:type="gramEnd"/>
      <w:r w:rsidRPr="007052AC">
        <w:rPr>
          <w:rFonts w:ascii="Times New Roman" w:eastAsia="Times New Roman" w:hAnsi="Times New Roman" w:cs="Times New Roman"/>
          <w:snapToGrid w:val="0"/>
          <w:kern w:val="0"/>
          <w:szCs w:val="20"/>
          <w14:ligatures w14:val="none"/>
        </w:rPr>
        <w:t xml:space="preserve"> cash-on-hand. Cash fluctuates during the year, especially at the end of the fiscal year as cash comes in and expenses are paid out. However, the need to further control costs and increase revenues was noted as extremely important. The Board is grateful that leadership is working hard to align the revenue and expenses and address financial concerns. Also mentioned was that it was encouraging that the financial deficit was reduced, as expected, but the deficit mitigation efforts must continue </w:t>
      </w:r>
      <w:proofErr w:type="gramStart"/>
      <w:r w:rsidRPr="007052AC">
        <w:rPr>
          <w:rFonts w:ascii="Times New Roman" w:eastAsia="Times New Roman" w:hAnsi="Times New Roman" w:cs="Times New Roman"/>
          <w:snapToGrid w:val="0"/>
          <w:kern w:val="0"/>
          <w:szCs w:val="20"/>
          <w14:ligatures w14:val="none"/>
        </w:rPr>
        <w:t>in order to</w:t>
      </w:r>
      <w:proofErr w:type="gramEnd"/>
      <w:r w:rsidRPr="007052AC">
        <w:rPr>
          <w:rFonts w:ascii="Times New Roman" w:eastAsia="Times New Roman" w:hAnsi="Times New Roman" w:cs="Times New Roman"/>
          <w:snapToGrid w:val="0"/>
          <w:kern w:val="0"/>
          <w:szCs w:val="20"/>
          <w14:ligatures w14:val="none"/>
        </w:rPr>
        <w:t xml:space="preserve"> reach the university-wide goal of a sustainably balanced budget. </w:t>
      </w:r>
    </w:p>
    <w:p w14:paraId="4F84FCD5" w14:textId="77777777" w:rsidR="007052AC" w:rsidRPr="007052AC" w:rsidRDefault="007052AC" w:rsidP="007052AC">
      <w:pPr>
        <w:pBdr>
          <w:top w:val="single" w:sz="4" w:space="1" w:color="auto"/>
          <w:left w:val="single" w:sz="4" w:space="4" w:color="auto"/>
          <w:bottom w:val="single" w:sz="4" w:space="1" w:color="auto"/>
          <w:right w:val="single" w:sz="4" w:space="4" w:color="auto"/>
        </w:pBdr>
        <w:shd w:val="pct10" w:color="auto" w:fill="auto"/>
        <w:spacing w:before="120" w:after="120" w:line="240" w:lineRule="auto"/>
        <w:jc w:val="both"/>
        <w:rPr>
          <w:rFonts w:ascii="Times New Roman" w:eastAsia="Calibri" w:hAnsi="Times New Roman" w:cs="Times New Roman"/>
          <w:b/>
          <w:bCs/>
          <w:kern w:val="0"/>
          <w14:ligatures w14:val="none"/>
        </w:rPr>
      </w:pPr>
      <w:r w:rsidRPr="007052AC">
        <w:rPr>
          <w:rFonts w:ascii="Times New Roman" w:eastAsia="Calibri" w:hAnsi="Times New Roman" w:cs="Times New Roman"/>
          <w:b/>
          <w:bCs/>
          <w:kern w:val="0"/>
          <w14:ligatures w14:val="none"/>
        </w:rPr>
        <w:t>UNIVERSITY RECOMMENDATIONS</w:t>
      </w:r>
    </w:p>
    <w:p w14:paraId="3BE44D2C" w14:textId="77777777" w:rsidR="007052AC" w:rsidRPr="007052AC" w:rsidRDefault="007052AC" w:rsidP="007052AC">
      <w:pPr>
        <w:spacing w:after="120" w:line="240" w:lineRule="auto"/>
        <w:jc w:val="both"/>
        <w:rPr>
          <w:rFonts w:ascii="Times New Roman" w:eastAsia="Times New Roman" w:hAnsi="Times New Roman" w:cs="Times New Roman"/>
          <w:snapToGrid w:val="0"/>
          <w:kern w:val="0"/>
          <w:szCs w:val="20"/>
          <w14:ligatures w14:val="none"/>
        </w:rPr>
      </w:pPr>
      <w:r w:rsidRPr="007052AC">
        <w:rPr>
          <w:rFonts w:ascii="Times New Roman" w:eastAsia="Calibri" w:hAnsi="Times New Roman" w:cs="Times New Roman"/>
          <w:kern w:val="0"/>
          <w:szCs w:val="22"/>
          <w14:ligatures w14:val="none"/>
        </w:rPr>
        <w:t xml:space="preserve">Committee Chair Barsema </w:t>
      </w:r>
      <w:r w:rsidRPr="007052AC">
        <w:rPr>
          <w:rFonts w:ascii="Times New Roman" w:eastAsia="Times New Roman" w:hAnsi="Times New Roman" w:cs="Times New Roman"/>
          <w:snapToGrid w:val="0"/>
          <w:kern w:val="0"/>
          <w:szCs w:val="20"/>
          <w14:ligatures w14:val="none"/>
        </w:rPr>
        <w:t>asked VPCFO George Middlemist to present the University Recommendations.</w:t>
      </w:r>
    </w:p>
    <w:p w14:paraId="40716A00" w14:textId="77777777" w:rsidR="007052AC" w:rsidRPr="007052AC" w:rsidRDefault="007052AC" w:rsidP="007052AC">
      <w:pPr>
        <w:spacing w:after="120" w:line="240" w:lineRule="auto"/>
        <w:jc w:val="both"/>
        <w:rPr>
          <w:rFonts w:ascii="Times New Roman" w:eastAsia="Times New Roman" w:hAnsi="Times New Roman" w:cs="Times New Roman"/>
          <w:b/>
          <w:bCs/>
          <w:snapToGrid w:val="0"/>
          <w:kern w:val="0"/>
          <w:szCs w:val="20"/>
          <w14:ligatures w14:val="none"/>
        </w:rPr>
      </w:pPr>
      <w:r w:rsidRPr="007052AC">
        <w:rPr>
          <w:rFonts w:ascii="Times New Roman" w:eastAsia="Times New Roman" w:hAnsi="Times New Roman" w:cs="Times New Roman"/>
          <w:b/>
          <w:bCs/>
          <w:snapToGrid w:val="0"/>
          <w:kern w:val="0"/>
          <w:szCs w:val="20"/>
          <w14:ligatures w14:val="none"/>
        </w:rPr>
        <w:t>VPCFO Middlemist presented Agenda Item 8.a. Bowl Game Participation Expenses</w:t>
      </w:r>
    </w:p>
    <w:p w14:paraId="59FC53BF"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Times New Roman" w:hAnsi="Times New Roman" w:cs="Times New Roman"/>
          <w:snapToGrid w:val="0"/>
          <w:kern w:val="0"/>
          <w:szCs w:val="20"/>
          <w14:ligatures w14:val="none"/>
        </w:rPr>
        <w:t>Committee</w:t>
      </w:r>
      <w:r w:rsidRPr="007052AC">
        <w:rPr>
          <w:rFonts w:ascii="Times New Roman" w:eastAsia="Calibri" w:hAnsi="Times New Roman" w:cs="Times New Roman"/>
          <w:kern w:val="0"/>
          <w:szCs w:val="22"/>
          <w14:ligatures w14:val="none"/>
        </w:rPr>
        <w:t xml:space="preserve"> Chair Barsema asked for a motion to approve item 8.a. Trustee Wasowicz so moved, and Trustee Athas seconded. The motion was approved.</w:t>
      </w:r>
    </w:p>
    <w:p w14:paraId="4025A6BF" w14:textId="77777777" w:rsidR="007052AC" w:rsidRPr="007052AC" w:rsidRDefault="007052AC" w:rsidP="007052AC">
      <w:pPr>
        <w:spacing w:after="120" w:line="240" w:lineRule="auto"/>
        <w:jc w:val="both"/>
        <w:rPr>
          <w:rFonts w:ascii="Times New Roman" w:eastAsia="Times New Roman" w:hAnsi="Times New Roman" w:cs="Times New Roman"/>
          <w:b/>
          <w:bCs/>
          <w:snapToGrid w:val="0"/>
          <w:kern w:val="0"/>
          <w:szCs w:val="20"/>
          <w14:ligatures w14:val="none"/>
        </w:rPr>
      </w:pPr>
      <w:r w:rsidRPr="007052AC">
        <w:rPr>
          <w:rFonts w:ascii="Times New Roman" w:eastAsia="Calibri" w:hAnsi="Times New Roman" w:cs="Times New Roman"/>
          <w:b/>
          <w:bCs/>
          <w:kern w:val="0"/>
          <w:szCs w:val="22"/>
          <w14:ligatures w14:val="none"/>
        </w:rPr>
        <w:t xml:space="preserve">VPCFO Middlemist presented Agenda </w:t>
      </w:r>
      <w:r w:rsidRPr="007052AC">
        <w:rPr>
          <w:rFonts w:ascii="Times New Roman" w:eastAsia="Times New Roman" w:hAnsi="Times New Roman" w:cs="Times New Roman"/>
          <w:b/>
          <w:bCs/>
          <w:snapToGrid w:val="0"/>
          <w:kern w:val="0"/>
          <w:szCs w:val="20"/>
          <w14:ligatures w14:val="none"/>
        </w:rPr>
        <w:t xml:space="preserve">Item 8.b. Campus Energy Improvements Phase I Implementation </w:t>
      </w:r>
    </w:p>
    <w:p w14:paraId="7F7AB77D"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Times New Roman" w:hAnsi="Times New Roman" w:cs="Times New Roman"/>
          <w:snapToGrid w:val="0"/>
          <w:kern w:val="0"/>
          <w:szCs w:val="20"/>
          <w14:ligatures w14:val="none"/>
        </w:rPr>
        <w:lastRenderedPageBreak/>
        <w:t>Committee</w:t>
      </w:r>
      <w:r w:rsidRPr="007052AC">
        <w:rPr>
          <w:rFonts w:ascii="Times New Roman" w:eastAsia="Calibri" w:hAnsi="Times New Roman" w:cs="Times New Roman"/>
          <w:kern w:val="0"/>
          <w:szCs w:val="22"/>
          <w14:ligatures w14:val="none"/>
        </w:rPr>
        <w:t xml:space="preserve"> Chair Barsema asked for a motion to approve item 8.b. Trustee Athas so moved, and Trustee O’Brien seconded.</w:t>
      </w:r>
    </w:p>
    <w:p w14:paraId="21DE28E7"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Jon Dunlap from TRANE and John Heckmann, Associate Vice President for Facilities Management and Campus Services, provided additional information to the Board showing the realization of the energy cost savings beginning in year one of this project. It was also highlighted how this can be impactful in the classroom with our students and faculty and the potential for research on campus sustainability.</w:t>
      </w:r>
    </w:p>
    <w:p w14:paraId="62D3EE5F"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The motion was approved.</w:t>
      </w:r>
    </w:p>
    <w:p w14:paraId="776CA526" w14:textId="77777777" w:rsidR="007052AC" w:rsidRPr="007052AC" w:rsidRDefault="007052AC" w:rsidP="007052AC">
      <w:pPr>
        <w:keepNext/>
        <w:widowControl w:val="0"/>
        <w:pBdr>
          <w:top w:val="single" w:sz="4" w:space="1" w:color="auto"/>
          <w:left w:val="single" w:sz="4" w:space="4" w:color="auto"/>
          <w:bottom w:val="single" w:sz="4" w:space="1" w:color="auto"/>
          <w:right w:val="single" w:sz="4" w:space="4" w:color="auto"/>
        </w:pBdr>
        <w:shd w:val="pct10" w:color="000000" w:fill="FFFFFF"/>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caps/>
          <w:kern w:val="0"/>
          <w:szCs w:val="20"/>
          <w14:ligatures w14:val="none"/>
        </w:rPr>
      </w:pPr>
      <w:r w:rsidRPr="007052AC">
        <w:rPr>
          <w:rFonts w:ascii="Times New Roman" w:eastAsia="Times New Roman" w:hAnsi="Times New Roman" w:cs="Times New Roman"/>
          <w:b/>
          <w:caps/>
          <w:kern w:val="0"/>
          <w:szCs w:val="20"/>
          <w14:ligatures w14:val="none"/>
        </w:rPr>
        <w:t>university reports</w:t>
      </w:r>
    </w:p>
    <w:p w14:paraId="1E089F90" w14:textId="77777777" w:rsidR="007052AC" w:rsidRPr="007052AC" w:rsidRDefault="007052AC" w:rsidP="007052AC">
      <w:pPr>
        <w:tabs>
          <w:tab w:val="left" w:pos="6955"/>
        </w:tabs>
        <w:spacing w:after="120" w:line="240" w:lineRule="auto"/>
        <w:jc w:val="both"/>
        <w:rPr>
          <w:rFonts w:ascii="Times New Roman" w:eastAsia="Times New Roman" w:hAnsi="Times New Roman" w:cs="Times New Roman"/>
          <w:snapToGrid w:val="0"/>
          <w:kern w:val="0"/>
          <w:szCs w:val="20"/>
          <w14:ligatures w14:val="none"/>
        </w:rPr>
      </w:pPr>
      <w:r w:rsidRPr="007052AC">
        <w:rPr>
          <w:rFonts w:ascii="Times New Roman" w:eastAsia="Times New Roman" w:hAnsi="Times New Roman" w:cs="Times New Roman"/>
          <w:snapToGrid w:val="0"/>
          <w:kern w:val="0"/>
          <w:szCs w:val="20"/>
          <w14:ligatures w14:val="none"/>
        </w:rPr>
        <w:t>Committee</w:t>
      </w:r>
      <w:r w:rsidRPr="007052AC">
        <w:rPr>
          <w:rFonts w:ascii="Times New Roman" w:eastAsia="Calibri" w:hAnsi="Times New Roman" w:cs="Times New Roman"/>
          <w:kern w:val="0"/>
          <w:szCs w:val="22"/>
          <w14:ligatures w14:val="none"/>
        </w:rPr>
        <w:t xml:space="preserve"> Chair Barsema </w:t>
      </w:r>
      <w:r w:rsidRPr="007052AC">
        <w:rPr>
          <w:rFonts w:ascii="Times New Roman" w:eastAsia="Times New Roman" w:hAnsi="Times New Roman" w:cs="Times New Roman"/>
          <w:snapToGrid w:val="0"/>
          <w:kern w:val="0"/>
          <w:szCs w:val="20"/>
          <w14:ligatures w14:val="none"/>
        </w:rPr>
        <w:t>asked VPCFO George Middlemist to present the University Reports.</w:t>
      </w:r>
    </w:p>
    <w:p w14:paraId="4BDE1B6C" w14:textId="77777777" w:rsidR="007052AC" w:rsidRPr="007052AC" w:rsidRDefault="007052AC" w:rsidP="007052AC">
      <w:pPr>
        <w:tabs>
          <w:tab w:val="left" w:pos="6955"/>
        </w:tabs>
        <w:spacing w:after="120" w:line="240" w:lineRule="auto"/>
        <w:jc w:val="both"/>
        <w:rPr>
          <w:rFonts w:ascii="Times New Roman" w:eastAsia="Calibri" w:hAnsi="Times New Roman" w:cs="Times New Roman"/>
          <w:snapToGrid w:val="0"/>
          <w:kern w:val="0"/>
          <w14:ligatures w14:val="none"/>
        </w:rPr>
      </w:pPr>
      <w:r w:rsidRPr="007052AC">
        <w:rPr>
          <w:rFonts w:ascii="Times New Roman" w:eastAsia="Calibri" w:hAnsi="Times New Roman" w:cs="Times New Roman"/>
          <w:snapToGrid w:val="0"/>
          <w:kern w:val="0"/>
          <w14:ligatures w14:val="none"/>
        </w:rPr>
        <w:t>VPCFO Middlemist stated there was one update and NIU Board regulations stipulate that the university presents regular summaries of designated activities including financial and property transactions, as well as confirmation that state and federal requirements are met. The report and presentation were submitted in accordance with board regulations.</w:t>
      </w:r>
    </w:p>
    <w:p w14:paraId="22CEDC59" w14:textId="77777777" w:rsidR="007052AC" w:rsidRPr="007052AC" w:rsidRDefault="007052AC" w:rsidP="007052AC">
      <w:pPr>
        <w:tabs>
          <w:tab w:val="left" w:pos="6955"/>
        </w:tabs>
        <w:spacing w:after="120" w:line="240" w:lineRule="auto"/>
        <w:jc w:val="both"/>
        <w:rPr>
          <w:rFonts w:ascii="Times New Roman" w:eastAsia="Times New Roman" w:hAnsi="Times New Roman" w:cs="Times New Roman"/>
          <w:b/>
          <w:bCs/>
          <w:snapToGrid w:val="0"/>
          <w:kern w:val="0"/>
          <w:szCs w:val="20"/>
          <w14:ligatures w14:val="none"/>
        </w:rPr>
      </w:pPr>
      <w:r w:rsidRPr="007052AC">
        <w:rPr>
          <w:rFonts w:ascii="Times New Roman" w:eastAsia="Times New Roman" w:hAnsi="Times New Roman" w:cs="Times New Roman"/>
          <w:b/>
          <w:bCs/>
          <w:kern w:val="0"/>
          <w:szCs w:val="20"/>
          <w14:ligatures w14:val="none"/>
        </w:rPr>
        <w:t xml:space="preserve">Information Item 9.a. – </w:t>
      </w:r>
      <w:r w:rsidRPr="007052AC">
        <w:rPr>
          <w:rFonts w:ascii="Times New Roman" w:eastAsia="Times New Roman" w:hAnsi="Times New Roman" w:cs="Times New Roman"/>
          <w:b/>
          <w:bCs/>
          <w:snapToGrid w:val="0"/>
          <w:kern w:val="0"/>
          <w:szCs w:val="20"/>
          <w14:ligatures w14:val="none"/>
        </w:rPr>
        <w:t>Progress Report of Active Capital Projects</w:t>
      </w:r>
    </w:p>
    <w:p w14:paraId="74E7FB33" w14:textId="77777777" w:rsidR="007052AC" w:rsidRPr="007052AC" w:rsidRDefault="007052AC" w:rsidP="007052AC">
      <w:pPr>
        <w:tabs>
          <w:tab w:val="left" w:pos="6955"/>
        </w:tabs>
        <w:spacing w:after="120" w:line="240" w:lineRule="auto"/>
        <w:jc w:val="both"/>
        <w:rPr>
          <w:rFonts w:ascii="Times New Roman" w:eastAsia="Times New Roman" w:hAnsi="Times New Roman" w:cs="Times New Roman"/>
          <w:snapToGrid w:val="0"/>
          <w:kern w:val="0"/>
          <w:szCs w:val="20"/>
          <w14:ligatures w14:val="none"/>
        </w:rPr>
      </w:pPr>
      <w:r w:rsidRPr="007052AC">
        <w:rPr>
          <w:rFonts w:ascii="Times New Roman" w:eastAsia="Times New Roman" w:hAnsi="Times New Roman" w:cs="Times New Roman"/>
          <w:snapToGrid w:val="0"/>
          <w:kern w:val="0"/>
          <w:szCs w:val="20"/>
          <w14:ligatures w14:val="none"/>
        </w:rPr>
        <w:t xml:space="preserve">VPCFO Middlemist invited John Heckmann, Associate Vice President for Facilities Management and Campus Services to present the report. Committee Chair Barsema recognized AVP Heckmann and his team for the work they do </w:t>
      </w:r>
      <w:proofErr w:type="gramStart"/>
      <w:r w:rsidRPr="007052AC">
        <w:rPr>
          <w:rFonts w:ascii="Times New Roman" w:eastAsia="Times New Roman" w:hAnsi="Times New Roman" w:cs="Times New Roman"/>
          <w:snapToGrid w:val="0"/>
          <w:kern w:val="0"/>
          <w:szCs w:val="20"/>
          <w14:ligatures w14:val="none"/>
        </w:rPr>
        <w:t>in regard to</w:t>
      </w:r>
      <w:proofErr w:type="gramEnd"/>
      <w:r w:rsidRPr="007052AC">
        <w:rPr>
          <w:rFonts w:ascii="Times New Roman" w:eastAsia="Times New Roman" w:hAnsi="Times New Roman" w:cs="Times New Roman"/>
          <w:snapToGrid w:val="0"/>
          <w:kern w:val="0"/>
          <w:szCs w:val="20"/>
          <w14:ligatures w14:val="none"/>
        </w:rPr>
        <w:t xml:space="preserve"> the projects across campus. Not only are they working with leadership but also with the City of DeKalb to make sure our campus roads are maintained.</w:t>
      </w:r>
    </w:p>
    <w:p w14:paraId="029CCE90" w14:textId="77777777" w:rsidR="007052AC" w:rsidRPr="007052AC" w:rsidRDefault="007052AC" w:rsidP="007052AC">
      <w:pPr>
        <w:pBdr>
          <w:top w:val="single" w:sz="4" w:space="1" w:color="auto"/>
          <w:left w:val="single" w:sz="4" w:space="4" w:color="auto"/>
          <w:bottom w:val="single" w:sz="4" w:space="1" w:color="auto"/>
          <w:right w:val="single" w:sz="4" w:space="4" w:color="auto"/>
        </w:pBdr>
        <w:shd w:val="pct10" w:color="auto" w:fill="FFFFFF"/>
        <w:tabs>
          <w:tab w:val="left" w:pos="6955"/>
        </w:tabs>
        <w:spacing w:after="120" w:line="240" w:lineRule="auto"/>
        <w:jc w:val="both"/>
        <w:rPr>
          <w:rFonts w:ascii="Times New Roman" w:eastAsia="Times New Roman" w:hAnsi="Times New Roman" w:cs="Times New Roman"/>
          <w:b/>
          <w:caps/>
          <w:kern w:val="0"/>
          <w:szCs w:val="20"/>
          <w14:ligatures w14:val="none"/>
        </w:rPr>
      </w:pPr>
      <w:r w:rsidRPr="007052AC">
        <w:rPr>
          <w:rFonts w:ascii="Times New Roman" w:eastAsia="Times New Roman" w:hAnsi="Times New Roman" w:cs="Times New Roman"/>
          <w:b/>
          <w:caps/>
          <w:kern w:val="0"/>
          <w:szCs w:val="20"/>
          <w14:ligatures w14:val="none"/>
        </w:rPr>
        <w:t>other matters</w:t>
      </w:r>
    </w:p>
    <w:p w14:paraId="54AD27AE" w14:textId="77777777" w:rsidR="007052AC" w:rsidRPr="007052AC" w:rsidRDefault="007052AC" w:rsidP="007052AC">
      <w:pPr>
        <w:spacing w:after="120" w:line="240" w:lineRule="auto"/>
        <w:jc w:val="both"/>
        <w:rPr>
          <w:rFonts w:ascii="Times New Roman" w:eastAsia="Times New Roman" w:hAnsi="Times New Roman" w:cs="Times New Roman"/>
          <w:kern w:val="0"/>
          <w:szCs w:val="20"/>
          <w14:ligatures w14:val="none"/>
        </w:rPr>
      </w:pPr>
      <w:r w:rsidRPr="007052AC">
        <w:rPr>
          <w:rFonts w:ascii="Times New Roman" w:eastAsia="Times New Roman" w:hAnsi="Times New Roman" w:cs="Times New Roman"/>
          <w:kern w:val="0"/>
          <w:szCs w:val="20"/>
          <w14:ligatures w14:val="none"/>
        </w:rPr>
        <w:t>There were no other matters.</w:t>
      </w:r>
    </w:p>
    <w:p w14:paraId="11D80EFD" w14:textId="77777777" w:rsidR="007052AC" w:rsidRPr="007052AC" w:rsidRDefault="007052AC" w:rsidP="007052AC">
      <w:pPr>
        <w:keepNext/>
        <w:widowControl w:val="0"/>
        <w:pBdr>
          <w:top w:val="single" w:sz="4" w:space="1" w:color="auto"/>
          <w:left w:val="single" w:sz="4" w:space="4" w:color="auto"/>
          <w:bottom w:val="single" w:sz="4" w:space="1" w:color="auto"/>
          <w:right w:val="single" w:sz="4" w:space="4" w:color="auto"/>
        </w:pBdr>
        <w:shd w:val="pct10" w:color="000000" w:fill="auto"/>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caps/>
          <w:kern w:val="0"/>
          <w:szCs w:val="20"/>
          <w14:ligatures w14:val="none"/>
        </w:rPr>
      </w:pPr>
      <w:r w:rsidRPr="007052AC">
        <w:rPr>
          <w:rFonts w:ascii="Times New Roman" w:eastAsia="Times New Roman" w:hAnsi="Times New Roman" w:cs="Times New Roman"/>
          <w:b/>
          <w:caps/>
          <w:kern w:val="0"/>
          <w:szCs w:val="20"/>
          <w14:ligatures w14:val="none"/>
        </w:rPr>
        <w:t>next meeting date</w:t>
      </w:r>
    </w:p>
    <w:p w14:paraId="28C3C30C"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The next meeting of the Finance, Audit, Compliance, Facilities and Operations Committee will be November 7, 2024.</w:t>
      </w:r>
    </w:p>
    <w:p w14:paraId="791E739B" w14:textId="77777777" w:rsidR="007052AC" w:rsidRPr="007052AC" w:rsidRDefault="007052AC" w:rsidP="007052AC">
      <w:pPr>
        <w:keepNext/>
        <w:widowControl w:val="0"/>
        <w:pBdr>
          <w:top w:val="single" w:sz="4" w:space="1" w:color="auto"/>
          <w:left w:val="single" w:sz="4" w:space="4" w:color="auto"/>
          <w:bottom w:val="single" w:sz="4" w:space="1" w:color="auto"/>
          <w:right w:val="single" w:sz="4" w:space="4" w:color="auto"/>
        </w:pBdr>
        <w:shd w:val="pct10" w:color="000000" w:fill="FFFFFF"/>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kern w:val="0"/>
          <w:szCs w:val="20"/>
          <w14:ligatures w14:val="none"/>
        </w:rPr>
      </w:pPr>
      <w:r w:rsidRPr="007052AC">
        <w:rPr>
          <w:rFonts w:ascii="Times New Roman" w:eastAsia="Times New Roman" w:hAnsi="Times New Roman" w:cs="Times New Roman"/>
          <w:b/>
          <w:caps/>
          <w:kern w:val="0"/>
          <w:szCs w:val="20"/>
          <w14:ligatures w14:val="none"/>
        </w:rPr>
        <w:t>adjournment</w:t>
      </w:r>
    </w:p>
    <w:p w14:paraId="2045EFC1"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Times New Roman" w:hAnsi="Times New Roman" w:cs="Times New Roman"/>
          <w:snapToGrid w:val="0"/>
          <w:kern w:val="0"/>
          <w:szCs w:val="20"/>
          <w14:ligatures w14:val="none"/>
        </w:rPr>
        <w:t>Committee</w:t>
      </w:r>
      <w:r w:rsidRPr="007052AC">
        <w:rPr>
          <w:rFonts w:ascii="Times New Roman" w:eastAsia="Calibri" w:hAnsi="Times New Roman" w:cs="Times New Roman"/>
          <w:kern w:val="0"/>
          <w:szCs w:val="22"/>
          <w14:ligatures w14:val="none"/>
        </w:rPr>
        <w:t xml:space="preserve"> Chair Barsema asked for a motion to adjourn. Board Chair Gayles so moved, and Committee Vice Chair Strom seconded.</w:t>
      </w:r>
    </w:p>
    <w:p w14:paraId="360B8F10"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Times New Roman" w:hAnsi="Times New Roman" w:cs="Times New Roman"/>
          <w:snapToGrid w:val="0"/>
          <w:kern w:val="0"/>
          <w:szCs w:val="20"/>
          <w14:ligatures w14:val="none"/>
        </w:rPr>
        <w:t>Committee</w:t>
      </w:r>
      <w:r w:rsidRPr="007052AC">
        <w:rPr>
          <w:rFonts w:ascii="Times New Roman" w:eastAsia="Calibri" w:hAnsi="Times New Roman" w:cs="Times New Roman"/>
          <w:kern w:val="0"/>
          <w:szCs w:val="22"/>
          <w14:ligatures w14:val="none"/>
        </w:rPr>
        <w:t xml:space="preserve"> Chair Barsema asked Ms. Doe to conduct a roll call vote.</w:t>
      </w:r>
    </w:p>
    <w:p w14:paraId="747C2B61"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 xml:space="preserve">Trustee Rita Athas: </w:t>
      </w:r>
      <w:proofErr w:type="gramStart"/>
      <w:r w:rsidRPr="007052AC">
        <w:rPr>
          <w:rFonts w:ascii="Times New Roman" w:eastAsia="Calibri" w:hAnsi="Times New Roman" w:cs="Times New Roman"/>
          <w:kern w:val="0"/>
          <w:szCs w:val="22"/>
          <w14:ligatures w14:val="none"/>
        </w:rPr>
        <w:t>Yes</w:t>
      </w:r>
      <w:proofErr w:type="gramEnd"/>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t>Trustee Veronica Herrero: Yes</w:t>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p>
    <w:p w14:paraId="5A992EE2" w14:textId="77777777" w:rsidR="007052AC" w:rsidRPr="007052AC" w:rsidRDefault="007052AC" w:rsidP="007052AC">
      <w:pPr>
        <w:spacing w:after="120" w:line="240" w:lineRule="auto"/>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 xml:space="preserve">Trustee Aidan O’Brien: </w:t>
      </w:r>
      <w:proofErr w:type="gramStart"/>
      <w:r w:rsidRPr="007052AC">
        <w:rPr>
          <w:rFonts w:ascii="Times New Roman" w:eastAsia="Calibri" w:hAnsi="Times New Roman" w:cs="Times New Roman"/>
          <w:kern w:val="0"/>
          <w:szCs w:val="22"/>
          <w14:ligatures w14:val="none"/>
        </w:rPr>
        <w:t>Yes</w:t>
      </w:r>
      <w:proofErr w:type="gramEnd"/>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t>Trustee Eric Wasowicz: Yes</w:t>
      </w:r>
    </w:p>
    <w:p w14:paraId="41A87DAD"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 xml:space="preserve">Trustee John Butler: </w:t>
      </w:r>
      <w:proofErr w:type="gramStart"/>
      <w:r w:rsidRPr="007052AC">
        <w:rPr>
          <w:rFonts w:ascii="Times New Roman" w:eastAsia="Calibri" w:hAnsi="Times New Roman" w:cs="Times New Roman"/>
          <w:kern w:val="0"/>
          <w:szCs w:val="22"/>
          <w14:ligatures w14:val="none"/>
        </w:rPr>
        <w:t>Yes</w:t>
      </w:r>
      <w:proofErr w:type="gramEnd"/>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t>Board Chair Montel Gayles: Yes</w:t>
      </w:r>
    </w:p>
    <w:p w14:paraId="77EA2D10"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 xml:space="preserve">Committee Vice Chair Leland Strom: </w:t>
      </w:r>
      <w:proofErr w:type="gramStart"/>
      <w:r w:rsidRPr="007052AC">
        <w:rPr>
          <w:rFonts w:ascii="Times New Roman" w:eastAsia="Calibri" w:hAnsi="Times New Roman" w:cs="Times New Roman"/>
          <w:kern w:val="0"/>
          <w:szCs w:val="22"/>
          <w14:ligatures w14:val="none"/>
        </w:rPr>
        <w:t>Yes</w:t>
      </w:r>
      <w:proofErr w:type="gramEnd"/>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t>Committee Chair Dennis Barsema: Yes</w:t>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r w:rsidRPr="007052AC">
        <w:rPr>
          <w:rFonts w:ascii="Times New Roman" w:eastAsia="Calibri" w:hAnsi="Times New Roman" w:cs="Times New Roman"/>
          <w:kern w:val="0"/>
          <w:szCs w:val="22"/>
          <w14:ligatures w14:val="none"/>
        </w:rPr>
        <w:tab/>
      </w:r>
    </w:p>
    <w:p w14:paraId="6DCFA922" w14:textId="77777777" w:rsidR="007052AC" w:rsidRPr="007052AC" w:rsidRDefault="007052AC" w:rsidP="007052AC">
      <w:pPr>
        <w:spacing w:after="120" w:line="240" w:lineRule="auto"/>
        <w:jc w:val="both"/>
        <w:rPr>
          <w:rFonts w:ascii="Times New Roman" w:eastAsia="Calibri" w:hAnsi="Times New Roman" w:cs="Times New Roman"/>
          <w:kern w:val="0"/>
          <w:szCs w:val="22"/>
          <w14:ligatures w14:val="none"/>
        </w:rPr>
      </w:pPr>
      <w:r w:rsidRPr="007052AC">
        <w:rPr>
          <w:rFonts w:ascii="Times New Roman" w:eastAsia="Calibri" w:hAnsi="Times New Roman" w:cs="Times New Roman"/>
          <w:kern w:val="0"/>
          <w:szCs w:val="22"/>
          <w14:ligatures w14:val="none"/>
        </w:rPr>
        <w:t>The motion was approved.</w:t>
      </w:r>
    </w:p>
    <w:p w14:paraId="529873F6" w14:textId="77777777" w:rsidR="007052AC" w:rsidRPr="007052AC" w:rsidRDefault="007052AC" w:rsidP="007052AC">
      <w:pPr>
        <w:spacing w:after="120" w:line="240" w:lineRule="auto"/>
        <w:rPr>
          <w:rFonts w:ascii="Times New Roman" w:eastAsia="Times New Roman" w:hAnsi="Times New Roman" w:cs="Times New Roman"/>
          <w:kern w:val="0"/>
          <w:szCs w:val="20"/>
          <w14:ligatures w14:val="none"/>
        </w:rPr>
      </w:pPr>
      <w:r w:rsidRPr="007052AC">
        <w:rPr>
          <w:rFonts w:ascii="Times New Roman" w:eastAsia="Times New Roman" w:hAnsi="Times New Roman" w:cs="Times New Roman"/>
          <w:kern w:val="0"/>
          <w:szCs w:val="20"/>
          <w14:ligatures w14:val="none"/>
        </w:rPr>
        <w:t>The meeting adjourned at 12:40 p.m.</w:t>
      </w:r>
    </w:p>
    <w:p w14:paraId="3DA592E3" w14:textId="77777777" w:rsidR="007052AC" w:rsidRPr="007052AC" w:rsidRDefault="007052AC" w:rsidP="007052AC">
      <w:pPr>
        <w:widowControl w:val="0"/>
        <w:spacing w:after="120" w:line="240" w:lineRule="auto"/>
        <w:jc w:val="both"/>
        <w:rPr>
          <w:rFonts w:ascii="Times New Roman" w:eastAsia="Times New Roman" w:hAnsi="Times New Roman" w:cs="Times New Roman"/>
          <w:snapToGrid w:val="0"/>
          <w:kern w:val="0"/>
          <w14:ligatures w14:val="none"/>
        </w:rPr>
      </w:pPr>
      <w:r w:rsidRPr="007052AC">
        <w:rPr>
          <w:rFonts w:ascii="Times New Roman" w:eastAsia="Times New Roman" w:hAnsi="Times New Roman" w:cs="Times New Roman"/>
          <w:snapToGrid w:val="0"/>
          <w:kern w:val="0"/>
          <w14:ligatures w14:val="none"/>
        </w:rPr>
        <w:lastRenderedPageBreak/>
        <w:t>Respectfully submitted,</w:t>
      </w:r>
    </w:p>
    <w:p w14:paraId="1400E53C" w14:textId="77777777" w:rsidR="007052AC" w:rsidRPr="007052AC" w:rsidRDefault="007052AC" w:rsidP="007052AC">
      <w:pPr>
        <w:spacing w:after="120" w:line="240" w:lineRule="auto"/>
        <w:jc w:val="both"/>
        <w:rPr>
          <w:rFonts w:ascii="Times New Roman" w:eastAsia="Calibri" w:hAnsi="Times New Roman" w:cs="Times New Roman"/>
          <w:kern w:val="0"/>
          <w14:ligatures w14:val="none"/>
        </w:rPr>
      </w:pPr>
    </w:p>
    <w:p w14:paraId="0166EF50" w14:textId="77777777" w:rsidR="007052AC" w:rsidRPr="007052AC" w:rsidRDefault="007052AC" w:rsidP="007052AC">
      <w:pPr>
        <w:spacing w:after="0" w:line="240" w:lineRule="auto"/>
        <w:jc w:val="both"/>
        <w:rPr>
          <w:rFonts w:ascii="Times New Roman" w:eastAsia="Calibri" w:hAnsi="Times New Roman" w:cs="Times New Roman"/>
          <w:kern w:val="0"/>
          <w14:ligatures w14:val="none"/>
        </w:rPr>
      </w:pPr>
      <w:r w:rsidRPr="007052AC">
        <w:rPr>
          <w:rFonts w:ascii="Times New Roman" w:eastAsia="Calibri" w:hAnsi="Times New Roman" w:cs="Times New Roman"/>
          <w:kern w:val="0"/>
          <w14:ligatures w14:val="none"/>
        </w:rPr>
        <w:t>Christina Doe</w:t>
      </w:r>
    </w:p>
    <w:p w14:paraId="64F79299" w14:textId="77777777" w:rsidR="007052AC" w:rsidRPr="007052AC" w:rsidRDefault="007052AC" w:rsidP="007052AC">
      <w:pPr>
        <w:spacing w:after="120" w:line="240" w:lineRule="auto"/>
        <w:jc w:val="both"/>
        <w:rPr>
          <w:rFonts w:ascii="Times New Roman" w:eastAsia="Calibri" w:hAnsi="Times New Roman" w:cs="Times New Roman"/>
          <w:kern w:val="0"/>
          <w14:ligatures w14:val="none"/>
        </w:rPr>
      </w:pPr>
      <w:r w:rsidRPr="007052AC">
        <w:rPr>
          <w:rFonts w:ascii="Times New Roman" w:eastAsia="Calibri" w:hAnsi="Times New Roman" w:cs="Times New Roman"/>
          <w:kern w:val="0"/>
          <w14:ligatures w14:val="none"/>
        </w:rPr>
        <w:t>Recording Secretary</w:t>
      </w:r>
    </w:p>
    <w:p w14:paraId="08BFDCD1" w14:textId="77777777" w:rsidR="007052AC" w:rsidRPr="007052AC" w:rsidRDefault="007052AC" w:rsidP="007052AC">
      <w:pPr>
        <w:widowControl w:val="0"/>
        <w:spacing w:after="120" w:line="240" w:lineRule="auto"/>
        <w:jc w:val="both"/>
        <w:rPr>
          <w:rFonts w:ascii="Times New Roman" w:eastAsia="Times New Roman" w:hAnsi="Times New Roman" w:cs="Times New Roman"/>
          <w:kern w:val="0"/>
          <w14:ligatures w14:val="none"/>
        </w:rPr>
      </w:pPr>
    </w:p>
    <w:p w14:paraId="4386E5B6" w14:textId="77777777" w:rsidR="007052AC" w:rsidRPr="007052AC" w:rsidRDefault="007052AC" w:rsidP="007052AC">
      <w:pPr>
        <w:widowControl w:val="0"/>
        <w:spacing w:after="120" w:line="240" w:lineRule="auto"/>
        <w:ind w:left="360" w:right="360"/>
        <w:jc w:val="both"/>
        <w:rPr>
          <w:rFonts w:ascii="Times New Roman" w:eastAsia="Times New Roman" w:hAnsi="Times New Roman" w:cs="Times New Roman"/>
          <w:kern w:val="0"/>
          <w14:ligatures w14:val="none"/>
        </w:rPr>
      </w:pPr>
      <w:r w:rsidRPr="007052AC">
        <w:rPr>
          <w:rFonts w:ascii="Times New Roman" w:eastAsia="Times New Roman" w:hAnsi="Times New Roman" w:cs="Times New Roman"/>
          <w:i/>
          <w:iCs/>
          <w:snapToGrid w:val="0"/>
          <w:kern w:val="0"/>
          <w:sz w:val="2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1583E4FA"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AC"/>
    <w:rsid w:val="00191C50"/>
    <w:rsid w:val="002B15EE"/>
    <w:rsid w:val="004E3A55"/>
    <w:rsid w:val="0070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7C4"/>
  <w15:chartTrackingRefBased/>
  <w15:docId w15:val="{4A333DBF-C775-4AD5-80F9-2DB35FE3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2AC"/>
    <w:rPr>
      <w:rFonts w:eastAsiaTheme="majorEastAsia" w:cstheme="majorBidi"/>
      <w:color w:val="272727" w:themeColor="text1" w:themeTint="D8"/>
    </w:rPr>
  </w:style>
  <w:style w:type="paragraph" w:styleId="Title">
    <w:name w:val="Title"/>
    <w:basedOn w:val="Normal"/>
    <w:next w:val="Normal"/>
    <w:link w:val="TitleChar"/>
    <w:uiPriority w:val="10"/>
    <w:qFormat/>
    <w:rsid w:val="00705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2AC"/>
    <w:pPr>
      <w:spacing w:before="160"/>
      <w:jc w:val="center"/>
    </w:pPr>
    <w:rPr>
      <w:i/>
      <w:iCs/>
      <w:color w:val="404040" w:themeColor="text1" w:themeTint="BF"/>
    </w:rPr>
  </w:style>
  <w:style w:type="character" w:customStyle="1" w:styleId="QuoteChar">
    <w:name w:val="Quote Char"/>
    <w:basedOn w:val="DefaultParagraphFont"/>
    <w:link w:val="Quote"/>
    <w:uiPriority w:val="29"/>
    <w:rsid w:val="007052AC"/>
    <w:rPr>
      <w:i/>
      <w:iCs/>
      <w:color w:val="404040" w:themeColor="text1" w:themeTint="BF"/>
    </w:rPr>
  </w:style>
  <w:style w:type="paragraph" w:styleId="ListParagraph">
    <w:name w:val="List Paragraph"/>
    <w:basedOn w:val="Normal"/>
    <w:uiPriority w:val="34"/>
    <w:qFormat/>
    <w:rsid w:val="007052AC"/>
    <w:pPr>
      <w:ind w:left="720"/>
      <w:contextualSpacing/>
    </w:pPr>
  </w:style>
  <w:style w:type="character" w:styleId="IntenseEmphasis">
    <w:name w:val="Intense Emphasis"/>
    <w:basedOn w:val="DefaultParagraphFont"/>
    <w:uiPriority w:val="21"/>
    <w:qFormat/>
    <w:rsid w:val="007052AC"/>
    <w:rPr>
      <w:i/>
      <w:iCs/>
      <w:color w:val="0F4761" w:themeColor="accent1" w:themeShade="BF"/>
    </w:rPr>
  </w:style>
  <w:style w:type="paragraph" w:styleId="IntenseQuote">
    <w:name w:val="Intense Quote"/>
    <w:basedOn w:val="Normal"/>
    <w:next w:val="Normal"/>
    <w:link w:val="IntenseQuoteChar"/>
    <w:uiPriority w:val="30"/>
    <w:qFormat/>
    <w:rsid w:val="00705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2AC"/>
    <w:rPr>
      <w:i/>
      <w:iCs/>
      <w:color w:val="0F4761" w:themeColor="accent1" w:themeShade="BF"/>
    </w:rPr>
  </w:style>
  <w:style w:type="character" w:styleId="IntenseReference">
    <w:name w:val="Intense Reference"/>
    <w:basedOn w:val="DefaultParagraphFont"/>
    <w:uiPriority w:val="32"/>
    <w:qFormat/>
    <w:rsid w:val="007052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6585</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1</cp:revision>
  <dcterms:created xsi:type="dcterms:W3CDTF">2024-12-18T20:43:00Z</dcterms:created>
  <dcterms:modified xsi:type="dcterms:W3CDTF">2024-12-18T20:45:00Z</dcterms:modified>
</cp:coreProperties>
</file>